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88AA" w14:textId="44F5961E" w:rsidR="00C20B70" w:rsidRDefault="00C20B70" w:rsidP="00C20B7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C8CE1FB" wp14:editId="2E6727DF">
            <wp:extent cx="5760720" cy="6883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13BDA" w14:textId="7A56AFF0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ZASADY ZWROTU KOSZTÓW Z TYTUŁU PRZEJAZDU NA SZKOLENIE</w:t>
      </w:r>
    </w:p>
    <w:p w14:paraId="5611E546" w14:textId="77777777" w:rsidR="00C20B70" w:rsidRDefault="00C20B70" w:rsidP="00C20B70">
      <w:pPr>
        <w:jc w:val="both"/>
      </w:pPr>
      <w:r>
        <w:rPr>
          <w:b/>
          <w:bCs/>
        </w:rPr>
        <w:t xml:space="preserve">Podstawa prawna: </w:t>
      </w:r>
      <w:r>
        <w:t xml:space="preserve">art. 41 ust 4b ustawy z dnia 20 kwietnia 2004 r. o promocji zatrudnienia i instytucjach rynku pracy: </w:t>
      </w:r>
    </w:p>
    <w:p w14:paraId="0795886C" w14:textId="77777777" w:rsidR="00C20B70" w:rsidRPr="00CE3C4A" w:rsidRDefault="00C20B70" w:rsidP="00C20B70">
      <w:pPr>
        <w:jc w:val="both"/>
        <w:rPr>
          <w:i/>
          <w:iCs/>
        </w:rPr>
      </w:pPr>
      <w:r w:rsidRPr="00CE3C4A">
        <w:rPr>
          <w:i/>
          <w:iCs/>
        </w:rPr>
        <w:t>Starosta może wyrazić zgodę na sfinansowanie w formie zwrotu, całości lub części poniesionych przez skierowanego bezrobotnego, kosztów z tytułu przejazdu na szkolenie.</w:t>
      </w:r>
    </w:p>
    <w:p w14:paraId="0E9F507C" w14:textId="77777777" w:rsidR="00C20B70" w:rsidRDefault="00C20B70" w:rsidP="00C20B70">
      <w:pPr>
        <w:jc w:val="center"/>
      </w:pPr>
      <w:r>
        <w:t>§ 1</w:t>
      </w:r>
    </w:p>
    <w:p w14:paraId="10DF4FD6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OSOBY UPRAWNIONE</w:t>
      </w:r>
    </w:p>
    <w:p w14:paraId="62066D5A" w14:textId="77777777" w:rsidR="00C20B70" w:rsidRDefault="00C20B70" w:rsidP="00C20B70">
      <w:pPr>
        <w:pStyle w:val="Akapitzlist"/>
        <w:numPr>
          <w:ilvl w:val="0"/>
          <w:numId w:val="1"/>
        </w:numPr>
        <w:jc w:val="both"/>
      </w:pPr>
      <w:r>
        <w:t>Zwrot kosztów z tytułu przejazdu na szkolenie może otrzymać tylko osoba bezrobotna, która została skierowana przez Powiatowy Urząd Pracy w Złotowie</w:t>
      </w:r>
      <w:r w:rsidRPr="00CE3C4A">
        <w:t xml:space="preserve"> </w:t>
      </w:r>
      <w:r>
        <w:t>na szkolenie.</w:t>
      </w:r>
    </w:p>
    <w:p w14:paraId="2B9E00C5" w14:textId="77777777" w:rsidR="00C20B70" w:rsidRDefault="00C20B70" w:rsidP="00C20B70">
      <w:pPr>
        <w:pStyle w:val="Akapitzlist"/>
        <w:numPr>
          <w:ilvl w:val="0"/>
          <w:numId w:val="1"/>
        </w:numPr>
        <w:jc w:val="both"/>
      </w:pPr>
      <w:r>
        <w:t>Zwrot kosztów przejazdu może zostać przyznany tylko na pisemny wniosek osoby bezrobotnej, która została skierowana na szkolenie</w:t>
      </w:r>
    </w:p>
    <w:p w14:paraId="67904EB2" w14:textId="77777777" w:rsidR="00C20B70" w:rsidRDefault="00C20B70" w:rsidP="00C20B70">
      <w:pPr>
        <w:jc w:val="center"/>
      </w:pPr>
      <w:r>
        <w:t>§ 2</w:t>
      </w:r>
    </w:p>
    <w:p w14:paraId="2627E74B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14:paraId="63E0FFE9" w14:textId="77777777" w:rsidR="00C20B70" w:rsidRDefault="00C20B70" w:rsidP="00C20B70">
      <w:pPr>
        <w:pStyle w:val="Akapitzlist"/>
        <w:numPr>
          <w:ilvl w:val="0"/>
          <w:numId w:val="2"/>
        </w:numPr>
        <w:jc w:val="both"/>
      </w:pPr>
      <w:r>
        <w:t>Zwrot kosztów z tytułu przejazdu może być dokonany w przypadku, gdy osoba uprawniona zamieszkuje w miejscowości innej niż miejscowość realizacji szkolenia. Za miejsce zamieszkania przyjmuje się miejsce pobytu zgłoszone do Powiatowego Urzędu Pracy w Złotowie, na podstawie zameldowania stałego lub czasowego, a w przypadku nieposiadania meldunku miejsce wskazane jako miejsce pobytu. Wszelkie zmiany należy zgłosić w Powiatowym Urzędzie Pracy w Złotowie w terminie 7 dni od dnia zaistnienia zdarzenia.</w:t>
      </w:r>
    </w:p>
    <w:p w14:paraId="49C67B6A" w14:textId="77777777" w:rsidR="00C20B70" w:rsidRDefault="00C20B70" w:rsidP="00C20B70">
      <w:pPr>
        <w:pStyle w:val="Akapitzlist"/>
        <w:numPr>
          <w:ilvl w:val="0"/>
          <w:numId w:val="2"/>
        </w:numPr>
        <w:jc w:val="both"/>
      </w:pPr>
      <w:r>
        <w:t>Zwrot kosztów przejazdu przysługuje za dni faktycznego uczestnictwa w szkoleniu, potwierdzone własnoręcznym czytelnym podpisem imieniem i nazwiskiem na liście obecności u Organizatora szkolenia.</w:t>
      </w:r>
    </w:p>
    <w:p w14:paraId="5E796F51" w14:textId="77777777" w:rsidR="00C20B70" w:rsidRPr="000D209F" w:rsidRDefault="00C20B70" w:rsidP="00C20B70">
      <w:pPr>
        <w:pStyle w:val="Akapitzlist"/>
        <w:numPr>
          <w:ilvl w:val="0"/>
          <w:numId w:val="2"/>
        </w:numPr>
        <w:jc w:val="both"/>
      </w:pPr>
      <w:r>
        <w:t xml:space="preserve">Osoba bezrobotna w celu uzyskania zwrotu kosztów przejazdu jest zobowiązana do złożenia </w:t>
      </w:r>
      <w:r>
        <w:rPr>
          <w:b/>
          <w:bCs/>
        </w:rPr>
        <w:t xml:space="preserve">Wniosku o zwrot kosztów z tytułu przejazdu, </w:t>
      </w:r>
      <w:r>
        <w:t>stanowiącego załącznik nr 1 do niniejszych zasad.</w:t>
      </w:r>
    </w:p>
    <w:p w14:paraId="73B06026" w14:textId="77777777" w:rsidR="00C20B70" w:rsidRDefault="00C20B70" w:rsidP="00C20B70">
      <w:pPr>
        <w:pStyle w:val="Akapitzlist"/>
        <w:numPr>
          <w:ilvl w:val="0"/>
          <w:numId w:val="2"/>
        </w:numPr>
        <w:jc w:val="both"/>
      </w:pPr>
      <w:r>
        <w:t>O przyznaniu bądź odmowie przyznania zwrotów kosztu z tytułu przejazdu Powiatowy Urząd Pracy w Złotowie powiadomi wnioskodawcę w terminie do 14 dni od dnia złożenia wniosku.</w:t>
      </w:r>
    </w:p>
    <w:p w14:paraId="506576F5" w14:textId="77777777" w:rsidR="00C20B70" w:rsidRDefault="00C20B70" w:rsidP="00C20B70">
      <w:pPr>
        <w:jc w:val="center"/>
      </w:pPr>
      <w:r>
        <w:t>§ 3</w:t>
      </w:r>
    </w:p>
    <w:p w14:paraId="5F91773C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WYSOKOŚĆ I SPOSÓB NALICZANIA ZWROTU</w:t>
      </w:r>
    </w:p>
    <w:p w14:paraId="6A9817A7" w14:textId="77777777" w:rsidR="00C20B70" w:rsidRDefault="00C20B70" w:rsidP="00C20B70">
      <w:pPr>
        <w:pStyle w:val="Akapitzlist"/>
        <w:numPr>
          <w:ilvl w:val="0"/>
          <w:numId w:val="3"/>
        </w:numPr>
      </w:pPr>
      <w:r>
        <w:t>Zwrot kosztów z tytułu przejazdu na szkolenie przysługuje:</w:t>
      </w:r>
    </w:p>
    <w:p w14:paraId="67D06038" w14:textId="77777777" w:rsidR="00C20B70" w:rsidRDefault="00C20B70" w:rsidP="00C20B70">
      <w:pPr>
        <w:spacing w:line="276" w:lineRule="auto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  <w:r w:rsidRPr="00D8679D">
        <w:rPr>
          <w:rFonts w:ascii="Calibri" w:hAnsi="Calibri"/>
          <w:color w:val="000000"/>
        </w:rPr>
        <w:t xml:space="preserve">) za przejazd najtańszym dogodnym środkiem transportu zbiorowego na podstawie jednego biletu jednorazowego potwierdzającego dojazd z miejsca zamieszkania do miejsca uczestnictwa w </w:t>
      </w:r>
      <w:r>
        <w:rPr>
          <w:rFonts w:ascii="Calibri" w:hAnsi="Calibri"/>
          <w:color w:val="000000"/>
        </w:rPr>
        <w:t xml:space="preserve">szkoleniu </w:t>
      </w:r>
      <w:r w:rsidRPr="00D8679D">
        <w:rPr>
          <w:rFonts w:ascii="Calibri" w:hAnsi="Calibri"/>
          <w:color w:val="000000"/>
        </w:rPr>
        <w:t xml:space="preserve">lub na podstawie jednego biletu jednorazowego potwierdzającego powrót z miejsca uczestnictwa w </w:t>
      </w:r>
      <w:r>
        <w:rPr>
          <w:rFonts w:ascii="Calibri" w:hAnsi="Calibri"/>
          <w:color w:val="000000"/>
        </w:rPr>
        <w:t>szkoleniu</w:t>
      </w:r>
      <w:r w:rsidRPr="00D8679D">
        <w:rPr>
          <w:rFonts w:ascii="Calibri" w:hAnsi="Calibri"/>
          <w:color w:val="000000"/>
        </w:rPr>
        <w:t xml:space="preserve"> do miejsca zamieszkania;</w:t>
      </w:r>
    </w:p>
    <w:p w14:paraId="40083C87" w14:textId="77777777" w:rsidR="00C20B70" w:rsidRPr="00D8679D" w:rsidRDefault="00C20B70" w:rsidP="00C20B70">
      <w:pPr>
        <w:spacing w:line="276" w:lineRule="auto"/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  <w:r w:rsidRPr="00D8679D">
        <w:rPr>
          <w:rFonts w:ascii="Calibri" w:hAnsi="Calibri"/>
          <w:color w:val="000000"/>
        </w:rPr>
        <w:t xml:space="preserve">) na podstawie odległości pomiędzy miejscowością zamieszkiwania a miejscowością </w:t>
      </w:r>
      <w:r>
        <w:rPr>
          <w:rFonts w:ascii="Calibri" w:hAnsi="Calibri"/>
          <w:color w:val="000000"/>
        </w:rPr>
        <w:t>realizacji szkolenia</w:t>
      </w:r>
      <w:r w:rsidRPr="00D8679D">
        <w:rPr>
          <w:rFonts w:ascii="Calibri" w:hAnsi="Calibri"/>
          <w:color w:val="000000"/>
        </w:rPr>
        <w:t xml:space="preserve"> według stawek za przejazd pociągiem II klasy powszechnie funkcjonującego na terenie </w:t>
      </w:r>
      <w:r w:rsidRPr="00D8679D">
        <w:rPr>
          <w:rFonts w:ascii="Calibri" w:hAnsi="Calibri"/>
          <w:color w:val="000000"/>
        </w:rPr>
        <w:lastRenderedPageBreak/>
        <w:t>powiatu złotowskiego przewoźnika Przewozy Regionalne „POLREGIO” według tabeli opłat stanowiącej załącznik nr 2 do niniejszych Zasad, licząc najkrótszą odległość od miejscowości zamieszkania do miejscowości docelowej według portalu Mapy Google. W przypadku, kiedy odległość od miejscowości zamieszkania do miejscowości, w której jest realizowana forma aktywizacji wynosi niepełną liczbę kilometrów wówczas liczbę tę zaokrąglamy według poniższych zasad:</w:t>
      </w:r>
    </w:p>
    <w:p w14:paraId="1706EE5F" w14:textId="77777777" w:rsidR="00C20B70" w:rsidRPr="00D8679D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  <w:r w:rsidRPr="00D8679D">
        <w:rPr>
          <w:rFonts w:ascii="Calibri" w:hAnsi="Calibri"/>
          <w:color w:val="000000"/>
        </w:rPr>
        <w:t>- liczba po przecinku wynosi od 1 do 4 to liczbę kilometrów zaokrąglamy do pełnej cyfry w dół,</w:t>
      </w:r>
    </w:p>
    <w:p w14:paraId="7FF3787E" w14:textId="77777777" w:rsidR="00C20B70" w:rsidRPr="00D8679D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  <w:r w:rsidRPr="00D8679D">
        <w:rPr>
          <w:rFonts w:ascii="Calibri" w:hAnsi="Calibri"/>
          <w:color w:val="000000"/>
        </w:rPr>
        <w:t xml:space="preserve">- liczba po przecinku wynosi od 5 do 9 to liczbę kilometrów zaokrąglamy do pełnej cyfry w górę; </w:t>
      </w:r>
    </w:p>
    <w:p w14:paraId="3A626CA4" w14:textId="77777777" w:rsidR="00C20B70" w:rsidRPr="00D8679D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  <w:r w:rsidRPr="00D8679D">
        <w:rPr>
          <w:rFonts w:ascii="Calibri" w:hAnsi="Calibri"/>
          <w:color w:val="000000"/>
        </w:rPr>
        <w:t>taka sytuacja jest możliwa jeśli osoba dojeżdżała innym środkiem transportu albo nie posiada prawidłowych biletów albo przedłoży bilety nieczytelne;</w:t>
      </w:r>
    </w:p>
    <w:p w14:paraId="6CEE9496" w14:textId="77777777" w:rsidR="00C20B70" w:rsidRPr="00D8679D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</w:p>
    <w:p w14:paraId="17C72380" w14:textId="77777777" w:rsidR="00C20B70" w:rsidRPr="00D8679D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  <w:r w:rsidRPr="00D8679D">
        <w:rPr>
          <w:rFonts w:ascii="Calibri" w:hAnsi="Calibri"/>
          <w:color w:val="000000"/>
        </w:rPr>
        <w:t>) za przejazd najtańszym dogodnym środkiem transportu zbiorowego na podstawie biletów miesięcznych lub okresowych na dojazd do miejsca uczestnictwa w formie aktywizacji wymienionych w § 1 i powrotu do miejsca zamieszkania; zwrot następuje  w kwocie obliczonej proporcjonalnie do okresu, w którym osoba uprawniona odbywała formę aktywizacji zawodowej.</w:t>
      </w:r>
    </w:p>
    <w:p w14:paraId="4DA99348" w14:textId="77777777" w:rsidR="00C20B70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  <w:r w:rsidRPr="00D8679D">
        <w:rPr>
          <w:rFonts w:ascii="Calibri" w:hAnsi="Calibri"/>
          <w:color w:val="000000"/>
        </w:rPr>
        <w:t>WZÓR OBLICZENIA:</w:t>
      </w:r>
    </w:p>
    <w:p w14:paraId="7D840A51" w14:textId="77777777" w:rsidR="00C20B70" w:rsidRDefault="00C20B70" w:rsidP="00C20B70">
      <w:pPr>
        <w:pStyle w:val="Akapitzlist"/>
        <w:spacing w:line="276" w:lineRule="auto"/>
        <w:jc w:val="both"/>
        <w:rPr>
          <w:rFonts w:ascii="Calibri" w:hAnsi="Calibri"/>
          <w:color w:val="000000"/>
        </w:rPr>
      </w:pPr>
    </w:p>
    <w:p w14:paraId="4D8CCB79" w14:textId="77777777" w:rsidR="00C20B70" w:rsidRPr="00D8679D" w:rsidRDefault="0044252C" w:rsidP="00C20B70">
      <w:pPr>
        <w:pStyle w:val="Akapitzlist"/>
        <w:spacing w:line="276" w:lineRule="auto"/>
        <w:jc w:val="both"/>
        <w:rPr>
          <w:rFonts w:cstheme="minorHAnsi"/>
          <w:color w:val="00000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cena biletu miesięcznego/okresowego</m:t>
              </m:r>
            </m:num>
            <m:den>
              <m: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liczba dni kalendarzowych w danym miesiącu/okresie</m:t>
              </m:r>
            </m:den>
          </m:f>
          <m:r>
            <w:rPr>
              <w:rFonts w:ascii="Cambria Math" w:hAnsi="Cambria Math" w:cstheme="minorHAnsi"/>
              <w:color w:val="000000"/>
              <w:sz w:val="20"/>
              <w:szCs w:val="20"/>
            </w:rPr>
            <m:t xml:space="preserve">  x liczba dni kalendarzowych uczestnictwa w szkoleniu</m:t>
          </m:r>
        </m:oMath>
      </m:oMathPara>
    </w:p>
    <w:p w14:paraId="2D66B926" w14:textId="77777777" w:rsidR="00C20B70" w:rsidRPr="000D209F" w:rsidRDefault="00C20B70" w:rsidP="00C20B70">
      <w:pPr>
        <w:pStyle w:val="Akapitzlist"/>
      </w:pPr>
    </w:p>
    <w:p w14:paraId="58D9B8A0" w14:textId="77777777" w:rsidR="00C20B70" w:rsidRDefault="00C20B70" w:rsidP="00C20B70">
      <w:pPr>
        <w:jc w:val="center"/>
      </w:pPr>
      <w:r>
        <w:t>§ 4</w:t>
      </w:r>
    </w:p>
    <w:p w14:paraId="338CB974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WYMAGANE DOKUMENTY ORAZ TERMINY ICH SKŁADANIA</w:t>
      </w:r>
    </w:p>
    <w:p w14:paraId="38B35D20" w14:textId="77777777" w:rsidR="00C20B70" w:rsidRDefault="00C20B70" w:rsidP="00C30D0D">
      <w:pPr>
        <w:pStyle w:val="Akapitzlist"/>
        <w:numPr>
          <w:ilvl w:val="0"/>
          <w:numId w:val="4"/>
        </w:numPr>
        <w:jc w:val="both"/>
      </w:pPr>
      <w:r>
        <w:t xml:space="preserve">Warunkiem uzyskania zwrotu kosztów przejazdu jest złożenie pisemnego wniosku o zwrot kosztów przejazdu na szkolenie w terminie </w:t>
      </w:r>
      <w:r w:rsidRPr="004E6E0B">
        <w:rPr>
          <w:b/>
          <w:bCs/>
        </w:rPr>
        <w:t>do 10 dni kalendarzowych od dnia zakończenia szkolenia</w:t>
      </w:r>
      <w:r>
        <w:t>.</w:t>
      </w:r>
    </w:p>
    <w:p w14:paraId="54086120" w14:textId="77777777" w:rsidR="00C20B70" w:rsidRDefault="00C20B70" w:rsidP="00C30D0D">
      <w:pPr>
        <w:pStyle w:val="Akapitzlist"/>
        <w:numPr>
          <w:ilvl w:val="0"/>
          <w:numId w:val="4"/>
        </w:numPr>
        <w:jc w:val="both"/>
      </w:pPr>
      <w:r>
        <w:t xml:space="preserve"> Niezłożenie wniosku w ww. terminie będzie traktowane jako rezygnacja z ubiegania się o zwrot kosztów przejazdu.</w:t>
      </w:r>
    </w:p>
    <w:p w14:paraId="6082F3EC" w14:textId="77777777" w:rsidR="00C20B70" w:rsidRDefault="00C20B70" w:rsidP="00C30D0D">
      <w:pPr>
        <w:pStyle w:val="Akapitzlist"/>
        <w:numPr>
          <w:ilvl w:val="0"/>
          <w:numId w:val="4"/>
        </w:numPr>
        <w:jc w:val="both"/>
      </w:pPr>
      <w:r>
        <w:t>W przypadku dojazdu publicznym środkiem transportu do wniosku o zwrot kosztów przejazdu należy dołączyć bilet zgodnie z § 3 ust 1 pkt 1) lub pkt 3).</w:t>
      </w:r>
    </w:p>
    <w:p w14:paraId="1AD482C6" w14:textId="77777777" w:rsidR="00C20B70" w:rsidRDefault="00C20B70" w:rsidP="00C30D0D">
      <w:pPr>
        <w:pStyle w:val="Akapitzlist"/>
        <w:numPr>
          <w:ilvl w:val="0"/>
          <w:numId w:val="4"/>
        </w:numPr>
        <w:jc w:val="both"/>
      </w:pPr>
      <w:r>
        <w:t>W przypadku złożenia niekompletnego lub nieczytelnego wniosku o zwrot kosztów dojazdu wnioskodawca zostanie wezwany do jego uzupełnienia. Nieuzupełnienie wniosku w wyznaczonym terminie skutkować będzie pozostawieniem wniosku bez rozpatrzenia.</w:t>
      </w:r>
    </w:p>
    <w:p w14:paraId="65A997D4" w14:textId="77777777" w:rsidR="00C20B70" w:rsidRDefault="00C20B70" w:rsidP="00C20B70">
      <w:pPr>
        <w:jc w:val="center"/>
      </w:pPr>
      <w:r>
        <w:t>§ 5</w:t>
      </w:r>
    </w:p>
    <w:p w14:paraId="36329F2B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TERMINY ZWROTU KOSZÓW PRZEJAZDU NA SZKOLENIE</w:t>
      </w:r>
    </w:p>
    <w:p w14:paraId="4F1117D3" w14:textId="77777777" w:rsidR="00C20B70" w:rsidRDefault="00C20B70" w:rsidP="00C30D0D">
      <w:pPr>
        <w:pStyle w:val="Akapitzlist"/>
        <w:numPr>
          <w:ilvl w:val="0"/>
          <w:numId w:val="5"/>
        </w:numPr>
        <w:jc w:val="both"/>
      </w:pPr>
      <w:r>
        <w:t>Zwrot kosztów z tytułu przejazdu na szkolenie będzie wypłacony w terminie do 28 dni od dnia złożenia prawidłowego wniosku.</w:t>
      </w:r>
    </w:p>
    <w:p w14:paraId="5DCBE65F" w14:textId="1F87D984" w:rsidR="00C20B70" w:rsidRDefault="00C20B70" w:rsidP="00C30D0D">
      <w:pPr>
        <w:pStyle w:val="Akapitzlist"/>
        <w:numPr>
          <w:ilvl w:val="0"/>
          <w:numId w:val="5"/>
        </w:numPr>
        <w:jc w:val="both"/>
      </w:pPr>
      <w:r>
        <w:t>Wypłaty zwrotu kosztów przejazdu dokonywane są w terminach określonych w harmonogramie wypłat zamieszczonym na stronie internetowej tut. Urzędu oraz na tablicy informacyjnej w tut. Urzędzie Pracy</w:t>
      </w:r>
    </w:p>
    <w:p w14:paraId="7251B9DA" w14:textId="77777777" w:rsidR="00C20B70" w:rsidRDefault="00C20B70" w:rsidP="00C30D0D">
      <w:pPr>
        <w:pStyle w:val="Akapitzlist"/>
        <w:numPr>
          <w:ilvl w:val="0"/>
          <w:numId w:val="5"/>
        </w:numPr>
        <w:jc w:val="both"/>
      </w:pPr>
      <w:r>
        <w:t>Wypłata nastąpi na wskazany we wniosku rachunek bankowy lub w kasie banku obsługującego tut. Urząd zgodnie ze wskazanym w harmonogramie miejscem wypłaty.</w:t>
      </w:r>
    </w:p>
    <w:p w14:paraId="4453DD40" w14:textId="77777777" w:rsidR="00C20B70" w:rsidRDefault="00C20B70" w:rsidP="00C20B70">
      <w:pPr>
        <w:jc w:val="center"/>
      </w:pPr>
      <w:r>
        <w:lastRenderedPageBreak/>
        <w:t>§ 6</w:t>
      </w:r>
    </w:p>
    <w:p w14:paraId="605BC03B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ODMOWA PRZYZNANIA ZWROTU KOSZTÓW Z TYTUŁU PRZEJAZDU NA SZKOLENIE</w:t>
      </w:r>
    </w:p>
    <w:p w14:paraId="3AEA8B6C" w14:textId="77777777" w:rsidR="00C20B70" w:rsidRDefault="00C20B70" w:rsidP="00C30D0D">
      <w:pPr>
        <w:pStyle w:val="Akapitzlist"/>
        <w:numPr>
          <w:ilvl w:val="0"/>
          <w:numId w:val="6"/>
        </w:numPr>
        <w:jc w:val="both"/>
      </w:pPr>
      <w:r>
        <w:t>Zwrot kosztów z tytułu przejazdu nie przysługuje:</w:t>
      </w:r>
    </w:p>
    <w:p w14:paraId="52F38EF7" w14:textId="77777777" w:rsidR="00C20B70" w:rsidRDefault="00C20B70" w:rsidP="00C30D0D">
      <w:pPr>
        <w:pStyle w:val="Akapitzlist"/>
        <w:numPr>
          <w:ilvl w:val="0"/>
          <w:numId w:val="7"/>
        </w:numPr>
        <w:jc w:val="both"/>
      </w:pPr>
      <w:r>
        <w:t>za przejazd na szkolenie w granicach miejscowości zamieszkania</w:t>
      </w:r>
    </w:p>
    <w:p w14:paraId="64C086AD" w14:textId="77777777" w:rsidR="00C20B70" w:rsidRDefault="00C20B70" w:rsidP="00C30D0D">
      <w:pPr>
        <w:pStyle w:val="Akapitzlist"/>
        <w:numPr>
          <w:ilvl w:val="0"/>
          <w:numId w:val="7"/>
        </w:numPr>
        <w:jc w:val="both"/>
      </w:pPr>
      <w:r>
        <w:t>w przypadku wydatków poniesionych za przejazdy taksówką</w:t>
      </w:r>
    </w:p>
    <w:p w14:paraId="48FB78BC" w14:textId="77777777" w:rsidR="00C20B70" w:rsidRDefault="00C20B70" w:rsidP="00C30D0D">
      <w:pPr>
        <w:pStyle w:val="Akapitzlist"/>
        <w:numPr>
          <w:ilvl w:val="0"/>
          <w:numId w:val="7"/>
        </w:numPr>
        <w:jc w:val="both"/>
      </w:pPr>
      <w:r>
        <w:t>za dni nieobecności na szkolenie</w:t>
      </w:r>
    </w:p>
    <w:p w14:paraId="72538E9F" w14:textId="77777777" w:rsidR="00C20B70" w:rsidRDefault="00C20B70" w:rsidP="00C30D0D">
      <w:pPr>
        <w:pStyle w:val="Akapitzlist"/>
        <w:numPr>
          <w:ilvl w:val="0"/>
          <w:numId w:val="7"/>
        </w:numPr>
        <w:jc w:val="both"/>
      </w:pPr>
      <w:r>
        <w:t>w przypadku niezłożenia wniosku o przyznanie zwrotu kosztów na szkolenie w wymaganym terminie do 10 dni kalendarzowych od dnia zakończenia szkolenia</w:t>
      </w:r>
    </w:p>
    <w:p w14:paraId="0A937129" w14:textId="77777777" w:rsidR="00C20B70" w:rsidRDefault="00C20B70" w:rsidP="00C30D0D">
      <w:pPr>
        <w:pStyle w:val="Akapitzlist"/>
        <w:numPr>
          <w:ilvl w:val="0"/>
          <w:numId w:val="7"/>
        </w:numPr>
        <w:jc w:val="both"/>
      </w:pPr>
      <w:r>
        <w:t>w przypadku przerwania szkolenia z winy osoby skierowanej na szkolenie</w:t>
      </w:r>
    </w:p>
    <w:p w14:paraId="5568EE10" w14:textId="77777777" w:rsidR="00C20B70" w:rsidRDefault="00C20B70" w:rsidP="00C20B70">
      <w:pPr>
        <w:jc w:val="center"/>
      </w:pPr>
      <w:r>
        <w:t>§ 7</w:t>
      </w:r>
    </w:p>
    <w:p w14:paraId="3581B02F" w14:textId="77777777" w:rsidR="00C20B70" w:rsidRDefault="00C20B70" w:rsidP="00C20B70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4B50C2C8" w14:textId="39120B77" w:rsidR="00C20B70" w:rsidRDefault="00C20B70" w:rsidP="00C30D0D">
      <w:pPr>
        <w:pStyle w:val="Akapitzlist"/>
        <w:numPr>
          <w:ilvl w:val="0"/>
          <w:numId w:val="8"/>
        </w:numPr>
        <w:jc w:val="both"/>
      </w:pPr>
      <w:r>
        <w:t xml:space="preserve">Wszystkie sytuacje odbiegające od zapisów zawartych w niniejszych zasadach będą rozpatrywane indywidualnie przez Dyrektora </w:t>
      </w:r>
      <w:r w:rsidR="00C30D0D">
        <w:t xml:space="preserve">Powiatowego </w:t>
      </w:r>
      <w:r>
        <w:t>Urzędu</w:t>
      </w:r>
      <w:r w:rsidR="00C30D0D">
        <w:t xml:space="preserve"> Pracy</w:t>
      </w:r>
      <w:r>
        <w:t xml:space="preserve"> działającego z upoważnienia Starosty na pisemny wniosek Wnioskodawcy wraz z wyjaśnieniem i uzasadnieniem.</w:t>
      </w:r>
    </w:p>
    <w:p w14:paraId="744D45F9" w14:textId="6E05DEFB" w:rsidR="00C20B70" w:rsidRDefault="00C20B70" w:rsidP="00C30D0D">
      <w:pPr>
        <w:pStyle w:val="Akapitzlist"/>
        <w:numPr>
          <w:ilvl w:val="0"/>
          <w:numId w:val="8"/>
        </w:numPr>
        <w:jc w:val="both"/>
      </w:pPr>
      <w:r>
        <w:t xml:space="preserve">Niniejsze zasady wchodzą w życie </w:t>
      </w:r>
      <w:r w:rsidR="003B6CD2">
        <w:t>z</w:t>
      </w:r>
      <w:r>
        <w:t xml:space="preserve"> dniem 22.01.2024 r. i mają zastosowanie do spraw wszczętych od tego dnia.</w:t>
      </w:r>
    </w:p>
    <w:p w14:paraId="5382610F" w14:textId="77777777" w:rsidR="00C20B70" w:rsidRDefault="00C20B70" w:rsidP="00C30D0D">
      <w:pPr>
        <w:pStyle w:val="Akapitzlist"/>
        <w:numPr>
          <w:ilvl w:val="0"/>
          <w:numId w:val="8"/>
        </w:numPr>
        <w:jc w:val="both"/>
      </w:pPr>
      <w:r>
        <w:t>Nie podlegają zwrotowi żadne wydatki związane z kosztami eksploatacji, ubezpieczenia oraz naprawy pojazdu używanego do przejazdu na szkolenie.</w:t>
      </w:r>
    </w:p>
    <w:p w14:paraId="4BD2632D" w14:textId="3A94F3EF" w:rsidR="00C20B70" w:rsidRDefault="00C20B70" w:rsidP="00C30D0D">
      <w:pPr>
        <w:pStyle w:val="Akapitzlist"/>
        <w:numPr>
          <w:ilvl w:val="0"/>
          <w:numId w:val="8"/>
        </w:numPr>
        <w:jc w:val="both"/>
      </w:pPr>
      <w:r>
        <w:t xml:space="preserve">Złożenie wniosku o przyznanie zwrotu kosztów przejazdu na szkolenie podlega rozpatrzeniu </w:t>
      </w:r>
      <w:r w:rsidR="002421EC">
        <w:t xml:space="preserve">i </w:t>
      </w:r>
      <w:r>
        <w:t>nie jest równoznaczne z przyznaniem zwrotu kosztów przejazdu.</w:t>
      </w:r>
    </w:p>
    <w:p w14:paraId="6133904F" w14:textId="77777777" w:rsidR="00C20B70" w:rsidRDefault="00C20B70" w:rsidP="00C20B70"/>
    <w:p w14:paraId="1234142C" w14:textId="77777777" w:rsidR="00C20B70" w:rsidRDefault="00C20B70" w:rsidP="00C20B70"/>
    <w:p w14:paraId="72F69DEB" w14:textId="77777777" w:rsidR="00C20B70" w:rsidRDefault="00C20B70" w:rsidP="00C20B70"/>
    <w:p w14:paraId="7A153A93" w14:textId="77777777" w:rsidR="00C20B70" w:rsidRDefault="00C20B70" w:rsidP="00C20B70"/>
    <w:p w14:paraId="1B75237F" w14:textId="77777777" w:rsidR="00C20B70" w:rsidRDefault="00C20B70" w:rsidP="00C20B70"/>
    <w:p w14:paraId="77DF8FFB" w14:textId="77777777" w:rsidR="00C20B70" w:rsidRDefault="00C20B70" w:rsidP="00C20B70"/>
    <w:p w14:paraId="56A39003" w14:textId="77777777" w:rsidR="00C20B70" w:rsidRDefault="00C20B70" w:rsidP="00C20B70"/>
    <w:p w14:paraId="5BD8986F" w14:textId="77777777" w:rsidR="00C20B70" w:rsidRDefault="00C20B70" w:rsidP="00C20B70"/>
    <w:p w14:paraId="1F5CAFE5" w14:textId="77777777" w:rsidR="00C20B70" w:rsidRDefault="00C20B70" w:rsidP="00C20B70"/>
    <w:p w14:paraId="41D4A84D" w14:textId="77777777" w:rsidR="00C20B70" w:rsidRDefault="00C20B70" w:rsidP="00C20B70"/>
    <w:p w14:paraId="16497016" w14:textId="77777777" w:rsidR="00C20B70" w:rsidRDefault="00C20B70" w:rsidP="00C20B70"/>
    <w:p w14:paraId="1A5DB4DE" w14:textId="77777777" w:rsidR="00C20B70" w:rsidRDefault="00C20B70" w:rsidP="00C20B70"/>
    <w:p w14:paraId="17F056F5" w14:textId="77777777" w:rsidR="00C20B70" w:rsidRDefault="00C20B70" w:rsidP="00C20B70"/>
    <w:p w14:paraId="7A44B238" w14:textId="77777777" w:rsidR="00C20B70" w:rsidRDefault="00C20B70" w:rsidP="00C20B70"/>
    <w:p w14:paraId="7D2E3CB6" w14:textId="46717060" w:rsidR="00C20B70" w:rsidRDefault="00C20B70" w:rsidP="00C20B70"/>
    <w:p w14:paraId="08F0EEF7" w14:textId="1E0C3646" w:rsidR="00C20B70" w:rsidRDefault="00C20B70" w:rsidP="00C20B70"/>
    <w:p w14:paraId="558AEC47" w14:textId="4D973942" w:rsidR="00C20B70" w:rsidRDefault="00C20B70" w:rsidP="00C20B70">
      <w:r>
        <w:rPr>
          <w:noProof/>
        </w:rPr>
        <w:drawing>
          <wp:inline distT="0" distB="0" distL="0" distR="0" wp14:anchorId="3D7C6E2C" wp14:editId="2DD28515">
            <wp:extent cx="5760720" cy="688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DC0056" w14:textId="77777777" w:rsidR="00C20B70" w:rsidRPr="00854FCD" w:rsidRDefault="00C20B70" w:rsidP="00C20B70">
      <w:pPr>
        <w:tabs>
          <w:tab w:val="left" w:pos="7545"/>
        </w:tabs>
        <w:spacing w:after="0" w:line="276" w:lineRule="auto"/>
        <w:jc w:val="right"/>
        <w:rPr>
          <w:rFonts w:ascii="Calibri" w:eastAsia="MS Mincho" w:hAnsi="Calibri" w:cs="Times New Roman"/>
          <w:b/>
          <w:color w:val="000000"/>
          <w:u w:val="single"/>
          <w:lang w:eastAsia="pl-PL"/>
        </w:rPr>
      </w:pPr>
      <w:bookmarkStart w:id="0" w:name="_Hlk156289311"/>
      <w:r w:rsidRPr="00854FCD">
        <w:rPr>
          <w:rFonts w:ascii="Calibri" w:eastAsia="MS Mincho" w:hAnsi="Calibri" w:cs="Times New Roman"/>
          <w:b/>
          <w:color w:val="000000"/>
          <w:u w:val="single"/>
          <w:lang w:eastAsia="pl-PL"/>
        </w:rPr>
        <w:t>Załącznik nr 1</w:t>
      </w:r>
    </w:p>
    <w:p w14:paraId="2005C494" w14:textId="77777777" w:rsidR="00C20B70" w:rsidRPr="0030115C" w:rsidRDefault="00C20B70" w:rsidP="00C20B70">
      <w:pPr>
        <w:spacing w:after="0" w:line="276" w:lineRule="auto"/>
        <w:jc w:val="right"/>
        <w:rPr>
          <w:rFonts w:ascii="Calibri" w:eastAsia="MS Mincho" w:hAnsi="Calibri" w:cs="Times New Roman"/>
          <w:b/>
          <w:i/>
          <w:color w:val="000000"/>
          <w:lang w:eastAsia="pl-PL"/>
        </w:rPr>
      </w:pPr>
      <w:r w:rsidRPr="00854FCD">
        <w:rPr>
          <w:rFonts w:ascii="Calibri" w:eastAsia="MS Mincho" w:hAnsi="Calibri" w:cs="Times New Roman"/>
          <w:b/>
          <w:i/>
          <w:color w:val="000000"/>
          <w:lang w:eastAsia="pl-PL"/>
        </w:rPr>
        <w:t xml:space="preserve">                             do Zasad zwrotu kosztów z tytułu przejazdu</w:t>
      </w:r>
    </w:p>
    <w:p w14:paraId="18531372" w14:textId="77777777" w:rsidR="00C20B70" w:rsidRPr="00854FCD" w:rsidRDefault="00C20B70" w:rsidP="00C20B70">
      <w:pPr>
        <w:spacing w:after="0" w:line="240" w:lineRule="auto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……………..…………….………………….</w:t>
      </w:r>
    </w:p>
    <w:p w14:paraId="461DC04D" w14:textId="77777777" w:rsidR="00C20B70" w:rsidRPr="00C20B70" w:rsidRDefault="00C20B70" w:rsidP="00C20B70">
      <w:pPr>
        <w:spacing w:after="0" w:line="240" w:lineRule="auto"/>
        <w:ind w:firstLine="708"/>
        <w:rPr>
          <w:rFonts w:ascii="Calibri" w:eastAsia="MS Mincho" w:hAnsi="Calibri" w:cs="Times New Roman"/>
          <w:color w:val="000000"/>
          <w:sz w:val="18"/>
          <w:szCs w:val="18"/>
          <w:lang w:eastAsia="pl-PL"/>
        </w:rPr>
      </w:pPr>
      <w:r w:rsidRPr="00C20B70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>(nazwisko i imię)</w:t>
      </w:r>
    </w:p>
    <w:p w14:paraId="4A6DE1A6" w14:textId="77777777" w:rsidR="00C20B70" w:rsidRPr="00854FCD" w:rsidRDefault="00C20B70" w:rsidP="00C20B70">
      <w:pPr>
        <w:spacing w:after="0" w:line="240" w:lineRule="auto"/>
        <w:rPr>
          <w:rFonts w:ascii="Calibri" w:eastAsia="MS Mincho" w:hAnsi="Calibri" w:cs="Times New Roman"/>
          <w:color w:val="000000"/>
          <w:lang w:eastAsia="pl-PL"/>
        </w:rPr>
      </w:pPr>
    </w:p>
    <w:p w14:paraId="74767797" w14:textId="77777777" w:rsidR="00C20B70" w:rsidRPr="00854FCD" w:rsidRDefault="00C20B70" w:rsidP="00C20B70">
      <w:pPr>
        <w:spacing w:after="0" w:line="240" w:lineRule="auto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……………………………..………………..</w:t>
      </w:r>
    </w:p>
    <w:p w14:paraId="7FD6D755" w14:textId="77777777" w:rsidR="00C20B70" w:rsidRPr="00C20B70" w:rsidRDefault="00C20B70" w:rsidP="00C20B70">
      <w:pPr>
        <w:spacing w:after="0" w:line="240" w:lineRule="auto"/>
        <w:ind w:firstLine="708"/>
        <w:rPr>
          <w:rFonts w:ascii="Calibri" w:eastAsia="MS Mincho" w:hAnsi="Calibri" w:cs="Times New Roman"/>
          <w:color w:val="000000"/>
          <w:sz w:val="18"/>
          <w:szCs w:val="18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     </w:t>
      </w:r>
      <w:r w:rsidRPr="00C20B70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>(PESEL)</w:t>
      </w:r>
    </w:p>
    <w:p w14:paraId="700FE544" w14:textId="77777777" w:rsidR="00C20B70" w:rsidRPr="00854FCD" w:rsidRDefault="00C20B70" w:rsidP="00C20B70">
      <w:pPr>
        <w:spacing w:after="0" w:line="360" w:lineRule="auto"/>
        <w:rPr>
          <w:rFonts w:ascii="Calibri" w:eastAsia="MS Mincho" w:hAnsi="Calibri" w:cs="Times New Roman"/>
          <w:b/>
          <w:color w:val="000000"/>
          <w:lang w:eastAsia="pl-PL"/>
        </w:rPr>
      </w:pPr>
    </w:p>
    <w:p w14:paraId="2CDB589E" w14:textId="77777777" w:rsidR="00C20B70" w:rsidRPr="00854FCD" w:rsidRDefault="00C20B70" w:rsidP="00C20B70">
      <w:pPr>
        <w:spacing w:after="0" w:line="360" w:lineRule="auto"/>
        <w:jc w:val="center"/>
        <w:rPr>
          <w:rFonts w:ascii="Calibri" w:eastAsia="MS Mincho" w:hAnsi="Calibri" w:cs="Times New Roman"/>
          <w:b/>
          <w:color w:val="000000"/>
          <w:lang w:eastAsia="pl-PL"/>
        </w:rPr>
      </w:pPr>
      <w:r w:rsidRPr="00854FCD">
        <w:rPr>
          <w:rFonts w:ascii="Calibri" w:eastAsia="MS Mincho" w:hAnsi="Calibri" w:cs="Times New Roman"/>
          <w:b/>
          <w:color w:val="000000"/>
          <w:lang w:eastAsia="pl-PL"/>
        </w:rPr>
        <w:t xml:space="preserve">Wniosek o zwrot kosztów z tytułu przejazdu </w:t>
      </w:r>
    </w:p>
    <w:p w14:paraId="75E36310" w14:textId="7CB456FC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iCs/>
          <w:color w:val="000000"/>
          <w:lang w:eastAsia="pl-PL"/>
        </w:rPr>
      </w:pPr>
      <w:r>
        <w:rPr>
          <w:rFonts w:ascii="Calibri" w:eastAsia="MS Mincho" w:hAnsi="Calibri" w:cs="Times New Roman"/>
          <w:iCs/>
          <w:color w:val="000000"/>
          <w:lang w:eastAsia="pl-PL"/>
        </w:rPr>
        <w:t>Nazwa szkolenia</w:t>
      </w:r>
      <w:r w:rsidRPr="00854FCD">
        <w:rPr>
          <w:rFonts w:ascii="Calibri" w:eastAsia="MS Mincho" w:hAnsi="Calibri" w:cs="Times New Roman"/>
          <w:iCs/>
          <w:color w:val="000000"/>
          <w:lang w:eastAsia="pl-PL"/>
        </w:rPr>
        <w:t xml:space="preserve">: .............................................................…………………………………………………………………… </w:t>
      </w:r>
    </w:p>
    <w:p w14:paraId="2F5C4976" w14:textId="2A076230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Wnioskuję o zwrot kosztów z tytułu przejazdu z miejscowości</w:t>
      </w:r>
      <w:r>
        <w:rPr>
          <w:rFonts w:ascii="Calibri" w:eastAsia="MS Mincho" w:hAnsi="Calibri" w:cs="Times New Roman"/>
          <w:color w:val="000000"/>
          <w:lang w:eastAsia="pl-PL"/>
        </w:rPr>
        <w:t xml:space="preserve"> zamieszkania tj. ………………………………..... do miejsca szkolenia tj. ………………………………..... oraz powrotu ze szkolenia do miejscowości zamieszkania  </w:t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w okresie od dnia </w:t>
      </w:r>
      <w:r>
        <w:rPr>
          <w:rFonts w:ascii="Calibri" w:eastAsia="MS Mincho" w:hAnsi="Calibri" w:cs="Times New Roman"/>
          <w:color w:val="000000"/>
          <w:lang w:eastAsia="pl-PL"/>
        </w:rPr>
        <w:t xml:space="preserve">………………………………..... </w:t>
      </w:r>
      <w:r w:rsidRPr="00854FCD">
        <w:rPr>
          <w:rFonts w:ascii="Calibri" w:eastAsia="MS Mincho" w:hAnsi="Calibri" w:cs="Times New Roman"/>
          <w:color w:val="000000"/>
          <w:lang w:eastAsia="pl-PL"/>
        </w:rPr>
        <w:t>do dnia</w:t>
      </w:r>
      <w:r>
        <w:rPr>
          <w:rFonts w:ascii="Calibri" w:eastAsia="MS Mincho" w:hAnsi="Calibri" w:cs="Times New Roman"/>
          <w:color w:val="000000"/>
          <w:lang w:eastAsia="pl-PL"/>
        </w:rPr>
        <w:t xml:space="preserve"> ……………………………….....</w:t>
      </w:r>
    </w:p>
    <w:p w14:paraId="027AF608" w14:textId="77777777" w:rsidR="00C20B70" w:rsidRPr="00854FCD" w:rsidRDefault="00C20B70" w:rsidP="00C20B70">
      <w:pPr>
        <w:spacing w:after="0" w:line="276" w:lineRule="auto"/>
        <w:jc w:val="both"/>
        <w:rPr>
          <w:rFonts w:ascii="Calibri" w:eastAsia="MS Mincho" w:hAnsi="Calibri" w:cs="Times New Roman"/>
          <w:b/>
          <w:color w:val="000000"/>
          <w:lang w:eastAsia="pl-PL"/>
        </w:rPr>
      </w:pPr>
      <w:r w:rsidRPr="00854FCD">
        <w:rPr>
          <w:rFonts w:ascii="Calibri" w:eastAsia="MS Mincho" w:hAnsi="Calibri" w:cs="Times New Roman"/>
          <w:b/>
          <w:color w:val="000000"/>
          <w:lang w:eastAsia="pl-PL"/>
        </w:rPr>
        <w:t>Środek transportu:</w:t>
      </w:r>
    </w:p>
    <w:p w14:paraId="423D534B" w14:textId="77777777" w:rsidR="00C20B70" w:rsidRPr="00854FCD" w:rsidRDefault="00C20B70" w:rsidP="00C20B70">
      <w:pPr>
        <w:spacing w:after="0" w:line="276" w:lineRule="auto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 dojazd i powrót środkiem transportu zbiorowego; </w:t>
      </w:r>
    </w:p>
    <w:p w14:paraId="45B13B8A" w14:textId="77777777" w:rsidR="00C20B70" w:rsidRPr="00854FCD" w:rsidRDefault="00C20B70" w:rsidP="00C20B70">
      <w:pPr>
        <w:spacing w:after="0" w:line="276" w:lineRule="auto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nazwa: …………………………………………..……………………………………………………………………………………………………</w:t>
      </w:r>
    </w:p>
    <w:p w14:paraId="3B45FF11" w14:textId="77777777" w:rsidR="00C20B70" w:rsidRPr="00C20B70" w:rsidRDefault="00C20B70" w:rsidP="00C20B70">
      <w:pPr>
        <w:spacing w:after="0" w:line="276" w:lineRule="auto"/>
        <w:jc w:val="both"/>
        <w:rPr>
          <w:rFonts w:ascii="Calibri" w:eastAsia="MS Mincho" w:hAnsi="Calibri" w:cs="Times New Roman"/>
          <w:color w:val="000000"/>
          <w:sz w:val="18"/>
          <w:szCs w:val="18"/>
          <w:lang w:eastAsia="pl-PL"/>
        </w:rPr>
      </w:pPr>
      <w:r w:rsidRPr="00C20B70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 xml:space="preserve">                                           (np. PKS, PKP i inne)</w:t>
      </w:r>
    </w:p>
    <w:p w14:paraId="0756F22A" w14:textId="77777777" w:rsidR="00C20B70" w:rsidRPr="00854FCD" w:rsidRDefault="00C20B70" w:rsidP="00C20B70">
      <w:pPr>
        <w:spacing w:after="0" w:line="276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 dojazd i powrót innym środkiem transportu;</w:t>
      </w:r>
    </w:p>
    <w:p w14:paraId="2D94F792" w14:textId="77777777" w:rsidR="00C20B70" w:rsidRPr="00854FCD" w:rsidRDefault="00C20B70" w:rsidP="00C20B70">
      <w:pPr>
        <w:spacing w:after="0" w:line="276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nazwa: ………………………………………………………………………………….………………………………………….………………….</w:t>
      </w:r>
    </w:p>
    <w:p w14:paraId="46EA6C5D" w14:textId="77777777" w:rsidR="00C20B70" w:rsidRPr="00C20B70" w:rsidRDefault="00C20B70" w:rsidP="00C20B70">
      <w:pPr>
        <w:spacing w:after="240" w:line="276" w:lineRule="auto"/>
        <w:jc w:val="both"/>
        <w:rPr>
          <w:rFonts w:ascii="Calibri" w:eastAsia="MS Mincho" w:hAnsi="Calibri" w:cs="Times New Roman"/>
          <w:color w:val="000000"/>
          <w:sz w:val="18"/>
          <w:szCs w:val="18"/>
          <w:lang w:eastAsia="pl-PL"/>
        </w:rPr>
      </w:pPr>
      <w:r w:rsidRPr="00C20B70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 xml:space="preserve">                                           (samochód osobowy / motocykl / motorower)</w:t>
      </w:r>
    </w:p>
    <w:p w14:paraId="2A4BFAD6" w14:textId="77777777" w:rsidR="00C20B70" w:rsidRPr="00854FCD" w:rsidRDefault="00C20B70" w:rsidP="00C20B70">
      <w:pPr>
        <w:tabs>
          <w:tab w:val="left" w:pos="6720"/>
        </w:tabs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u w:val="single"/>
          <w:lang w:eastAsia="pl-PL"/>
        </w:rPr>
        <w:t>Wnoszę o zwrot kosztów w wysokości:</w:t>
      </w:r>
      <w:r w:rsidRPr="00854FCD">
        <w:rPr>
          <w:rFonts w:ascii="Calibri" w:eastAsia="MS Mincho" w:hAnsi="Calibri" w:cs="Times New Roman"/>
          <w:color w:val="000000"/>
          <w:lang w:eastAsia="pl-PL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03"/>
        <w:gridCol w:w="2409"/>
        <w:gridCol w:w="1701"/>
        <w:gridCol w:w="1701"/>
        <w:gridCol w:w="1701"/>
      </w:tblGrid>
      <w:tr w:rsidR="00C20B70" w:rsidRPr="00854FCD" w14:paraId="5B6D2FAE" w14:textId="77777777" w:rsidTr="00C20B70">
        <w:trPr>
          <w:trHeight w:val="4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F6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7670873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A87" w14:textId="77777777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Data przejazdu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2131" w14:textId="77777777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Nazwa środka transportu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079B" w14:textId="77777777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Koszty dojazdu        (… zł… gr)</w:t>
            </w:r>
          </w:p>
          <w:p w14:paraId="42457EA1" w14:textId="77777777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0B29" w14:textId="0309B2D2" w:rsidR="00C20B70" w:rsidRPr="00854FCD" w:rsidRDefault="00C20B70" w:rsidP="00C20B70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 xml:space="preserve">Koszty powrotu </w:t>
            </w:r>
          </w:p>
          <w:p w14:paraId="62D10F6A" w14:textId="77777777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(… zł… gr)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874" w14:textId="39F4E533" w:rsidR="00C20B70" w:rsidRPr="00854FCD" w:rsidRDefault="00C20B70" w:rsidP="00C24285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Razem (… zł… gr)</w:t>
            </w:r>
          </w:p>
        </w:tc>
      </w:tr>
      <w:tr w:rsidR="00C20B70" w:rsidRPr="00854FCD" w14:paraId="238659AC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02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44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9F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40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BA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CFF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4A9BE16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DE6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A6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F8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02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D8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D7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844786B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7B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77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CB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EF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E4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37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864275C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9B6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16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C1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99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42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AB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5065A7FE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EAE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09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8B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87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73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D2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181C4AAE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5E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2E3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12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A9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90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7E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02BF0574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AA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63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03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C4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5F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2B8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3B826E3E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E3D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1D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0DF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D7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37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FF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68F077D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189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368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B8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28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EC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36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856349F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3DC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95F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80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4CB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5C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59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1EFB8910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A56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07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3E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2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CD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7D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1031E45B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F8D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0C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44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AE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F9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64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3A54967C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359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84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F4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764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A2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FF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6B505501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A4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6A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7E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3CE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71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16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1E30BC56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4B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C5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2B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B9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B5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0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7F6288C9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F09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69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ED1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EB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122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30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0F09FA44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856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A8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02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3B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AE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8ED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72B3DE80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AC5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55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D5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FEF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6E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8D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7865277A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D46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FA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A9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0C1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E4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B9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C3A06AC" w14:textId="77777777" w:rsidTr="00C20B70">
        <w:trPr>
          <w:trHeight w:val="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7B8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FA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312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6B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DF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5C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C45124E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C87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1E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F9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B6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6A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92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3A571FCF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73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A6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E1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56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7A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7B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6AA5101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2C9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91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FB5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26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DE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A1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A9F9E17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636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68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F0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30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CD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16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7AAA8E33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1B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A9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E4C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55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B4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3D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21B3343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2BF7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33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C0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4F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CF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A8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7DC21339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51D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FD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8D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313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C5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B2C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43A5BE12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36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6C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781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B1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080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73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3C605CC5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F0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ABA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AF4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C65E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B49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205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29008F4D" w14:textId="77777777" w:rsidTr="00C20B7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B8D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68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4A6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26B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2F8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D62" w14:textId="77777777" w:rsidR="00C20B70" w:rsidRPr="00854FCD" w:rsidRDefault="00C20B70" w:rsidP="00C24285">
            <w:pPr>
              <w:spacing w:after="0" w:line="240" w:lineRule="auto"/>
              <w:jc w:val="both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B70" w:rsidRPr="00854FCD" w14:paraId="37BC7BB8" w14:textId="77777777" w:rsidTr="00C20B70">
        <w:trPr>
          <w:trHeight w:val="370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55C4" w14:textId="77777777" w:rsidR="00C20B70" w:rsidRPr="00854FCD" w:rsidRDefault="00C20B70" w:rsidP="00C24285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pl-PL"/>
              </w:rPr>
              <w:t>Razem koszty przejazdu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D0B" w14:textId="77777777" w:rsidR="00C20B70" w:rsidRPr="00854FCD" w:rsidRDefault="00C20B70" w:rsidP="00C24285">
            <w:pPr>
              <w:spacing w:after="0" w:line="240" w:lineRule="auto"/>
              <w:jc w:val="right"/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color w:val="000000"/>
                <w:sz w:val="20"/>
                <w:szCs w:val="20"/>
                <w:lang w:eastAsia="pl-PL"/>
              </w:rPr>
              <w:t>…….…zł ……….gr</w:t>
            </w:r>
          </w:p>
        </w:tc>
      </w:tr>
      <w:tr w:rsidR="00C20B70" w:rsidRPr="00854FCD" w14:paraId="25231759" w14:textId="77777777" w:rsidTr="00C20B70">
        <w:trPr>
          <w:trHeight w:val="370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AD3" w14:textId="77777777" w:rsidR="00C20B70" w:rsidRPr="00854FCD" w:rsidRDefault="00C20B70" w:rsidP="00C24285">
            <w:pPr>
              <w:tabs>
                <w:tab w:val="left" w:pos="804"/>
              </w:tabs>
              <w:spacing w:after="0" w:line="240" w:lineRule="auto"/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4FCD">
              <w:rPr>
                <w:rFonts w:ascii="Calibri" w:eastAsia="MS Mincho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14:paraId="4E436AE0" w14:textId="6B0F7A2D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b/>
          <w:bCs/>
          <w:color w:val="000000"/>
          <w:lang w:eastAsia="pl-PL"/>
        </w:rPr>
      </w:pPr>
      <w:r w:rsidRPr="00854FCD">
        <w:rPr>
          <w:rFonts w:ascii="Calibri" w:eastAsia="MS Mincho" w:hAnsi="Calibri" w:cs="Times New Roman"/>
          <w:b/>
          <w:bCs/>
          <w:color w:val="000000"/>
          <w:lang w:eastAsia="pl-PL"/>
        </w:rPr>
        <w:t xml:space="preserve">Oświadczam, że ww. koszty poniosłem w związku z moim dojazdem z miejsca zamieszkania do miejsca uczestnictwa w szkoleniu oraz powrotu do miejsca zamieszkania w ramach </w:t>
      </w:r>
      <w:r>
        <w:rPr>
          <w:rFonts w:ascii="Calibri" w:eastAsia="MS Mincho" w:hAnsi="Calibri" w:cs="Times New Roman"/>
          <w:b/>
          <w:bCs/>
          <w:color w:val="000000"/>
          <w:lang w:eastAsia="pl-PL"/>
        </w:rPr>
        <w:t>szkolenia o nazwie: …………….</w:t>
      </w:r>
      <w:r w:rsidRPr="00854FCD">
        <w:rPr>
          <w:rFonts w:ascii="Calibri" w:eastAsia="MS Mincho" w:hAnsi="Calibri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Calibri" w:eastAsia="MS Mincho" w:hAnsi="Calibri" w:cs="Times New Roman"/>
          <w:b/>
          <w:bCs/>
          <w:color w:val="000000"/>
          <w:lang w:eastAsia="pl-PL"/>
        </w:rPr>
        <w:t>..</w:t>
      </w:r>
    </w:p>
    <w:p w14:paraId="2FE4078C" w14:textId="77777777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Proszę o dokonanie zwrotu kosztów z tytułu przejazdu:</w:t>
      </w:r>
    </w:p>
    <w:p w14:paraId="5A024C11" w14:textId="77777777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</w:t>
      </w:r>
      <w:r w:rsidRPr="00854FCD">
        <w:rPr>
          <w:rFonts w:ascii="Calibri" w:eastAsia="MS Mincho" w:hAnsi="Calibri" w:cs="Times New Roman"/>
          <w:i/>
          <w:color w:val="000000"/>
          <w:lang w:eastAsia="pl-PL"/>
        </w:rPr>
        <w:t xml:space="preserve"> </w:t>
      </w:r>
      <w:r w:rsidRPr="00854FCD">
        <w:rPr>
          <w:rFonts w:ascii="Calibri" w:eastAsia="MS Mincho" w:hAnsi="Calibri" w:cs="Times New Roman"/>
          <w:color w:val="000000"/>
          <w:lang w:eastAsia="pl-PL"/>
        </w:rPr>
        <w:t>na rachunek bankowy:</w:t>
      </w: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C20B70" w:rsidRPr="00854FCD" w14:paraId="1CBB9C13" w14:textId="77777777" w:rsidTr="00C24285">
        <w:trPr>
          <w:trHeight w:val="2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99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810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ind w:left="-631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6BDCF8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0A28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83B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842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A3D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6FCCF9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28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CA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819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EFA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F7F2C4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104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AF1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A3C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3EC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33E6D1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0D9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544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2C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44C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AFB6E1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A576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3E5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4D7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FE45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F35F75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C6F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942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EAA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79C" w14:textId="77777777" w:rsidR="00C20B70" w:rsidRPr="00854FCD" w:rsidRDefault="00C20B70" w:rsidP="00C24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i/>
                <w:color w:val="000000"/>
                <w:lang w:eastAsia="pl-PL"/>
              </w:rPr>
            </w:pPr>
          </w:p>
        </w:tc>
      </w:tr>
    </w:tbl>
    <w:p w14:paraId="645F348E" w14:textId="77777777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</w:p>
    <w:p w14:paraId="6E8F559C" w14:textId="00483652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gotówką - odbiór w banku w terminie wypłat zasiłków dla bezrobotnych ustalonym przez Powiatowy Urząd Pracy w Złotowie harmonogramem.</w:t>
      </w:r>
    </w:p>
    <w:p w14:paraId="0BD42328" w14:textId="77777777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Świadomy odpowiedzialności karnej na podstawie art. 233 § 1 Kodeksu Karnego za składanie nieprawdziwych oświadczeń w związku z  art.75 § 2 Kodeksu Postępowania Administracyjnego oświadczam, że powyższe informacje są zgodne z prawdą.</w:t>
      </w:r>
    </w:p>
    <w:p w14:paraId="64557525" w14:textId="77777777" w:rsidR="00C20B70" w:rsidRPr="00854FCD" w:rsidRDefault="00C20B70" w:rsidP="00C20B70">
      <w:pPr>
        <w:spacing w:after="0" w:line="240" w:lineRule="auto"/>
        <w:ind w:left="5664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…....…………………………………………………</w:t>
      </w:r>
    </w:p>
    <w:p w14:paraId="3D7BEE73" w14:textId="77777777" w:rsidR="00C20B70" w:rsidRPr="00C20B70" w:rsidRDefault="00C20B70" w:rsidP="00C20B70">
      <w:pPr>
        <w:spacing w:after="0" w:line="240" w:lineRule="auto"/>
        <w:ind w:left="5664"/>
        <w:jc w:val="center"/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</w:pPr>
      <w:r w:rsidRPr="00C20B70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>(czytelny podpis imieniem i nazwiskiem osoby wnioskującej)</w:t>
      </w:r>
    </w:p>
    <w:p w14:paraId="56777BBB" w14:textId="77777777" w:rsidR="00C20B70" w:rsidRPr="00854FCD" w:rsidRDefault="00C20B70" w:rsidP="00C20B70">
      <w:pPr>
        <w:tabs>
          <w:tab w:val="center" w:pos="4536"/>
          <w:tab w:val="right" w:pos="9072"/>
        </w:tabs>
        <w:spacing w:after="0" w:line="360" w:lineRule="auto"/>
        <w:rPr>
          <w:rFonts w:ascii="Calibri" w:eastAsia="MS Mincho" w:hAnsi="Calibri" w:cs="Times New Roman"/>
          <w:b/>
          <w:color w:val="000000"/>
          <w:lang w:val="x-none" w:eastAsia="x-none"/>
        </w:rPr>
      </w:pPr>
      <w:r w:rsidRPr="00854FCD">
        <w:rPr>
          <w:rFonts w:ascii="Calibri" w:eastAsia="MS Mincho" w:hAnsi="Calibri" w:cs="Times New Roman"/>
          <w:b/>
          <w:color w:val="000000"/>
          <w:lang w:val="x-none" w:eastAsia="x-none"/>
        </w:rPr>
        <w:t xml:space="preserve">Załączniki </w:t>
      </w:r>
      <w:r w:rsidRPr="00854FCD">
        <w:rPr>
          <w:rFonts w:ascii="Calibri" w:eastAsia="MS Mincho" w:hAnsi="Calibri" w:cs="Times New Roman"/>
          <w:i/>
          <w:color w:val="000000"/>
          <w:lang w:val="x-none" w:eastAsia="x-none"/>
        </w:rPr>
        <w:t>(właściwe proszę zaznaczyć i wypełnić)</w:t>
      </w:r>
      <w:r w:rsidRPr="00854FCD">
        <w:rPr>
          <w:rFonts w:ascii="Calibri" w:eastAsia="MS Mincho" w:hAnsi="Calibri" w:cs="Times New Roman"/>
          <w:color w:val="000000"/>
          <w:lang w:val="x-none" w:eastAsia="x-none"/>
        </w:rPr>
        <w:t>:</w:t>
      </w:r>
    </w:p>
    <w:p w14:paraId="40D2997D" w14:textId="77777777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Bilety jednorazowe - ………..szt.</w:t>
      </w:r>
    </w:p>
    <w:p w14:paraId="6A57211B" w14:textId="77777777" w:rsidR="00C20B70" w:rsidRPr="00854FCD" w:rsidRDefault="00C20B70" w:rsidP="00C20B70">
      <w:pPr>
        <w:spacing w:after="0" w:line="36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Bilet miesięczny/okresowy za okres od ………….…………do………………………</w:t>
      </w:r>
    </w:p>
    <w:p w14:paraId="2B9DFAB3" w14:textId="77777777" w:rsidR="00C20B70" w:rsidRPr="00854FCD" w:rsidRDefault="00C20B70" w:rsidP="00C20B70">
      <w:pPr>
        <w:spacing w:after="0" w:line="360" w:lineRule="auto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sym w:font="Times New Roman" w:char="F00A"/>
      </w:r>
      <w:r w:rsidRPr="00854FCD">
        <w:rPr>
          <w:rFonts w:ascii="Calibri" w:eastAsia="MS Mincho" w:hAnsi="Calibri" w:cs="Times New Roman"/>
          <w:color w:val="000000"/>
          <w:lang w:eastAsia="pl-PL"/>
        </w:rPr>
        <w:t xml:space="preserve"> zaświadczenie pracodawcy</w:t>
      </w:r>
    </w:p>
    <w:p w14:paraId="66A78276" w14:textId="77777777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b/>
          <w:color w:val="000000"/>
          <w:lang w:eastAsia="pl-PL"/>
        </w:rPr>
      </w:pPr>
      <w:r w:rsidRPr="00854FCD">
        <w:rPr>
          <w:rFonts w:ascii="Calibri" w:eastAsia="MS Mincho" w:hAnsi="Calibri" w:cs="Times New Roman"/>
          <w:b/>
          <w:color w:val="000000"/>
          <w:lang w:eastAsia="pl-PL"/>
        </w:rPr>
        <w:t>UWAGA:</w:t>
      </w:r>
    </w:p>
    <w:p w14:paraId="4344D61D" w14:textId="77777777" w:rsidR="00C20B70" w:rsidRPr="00FA6853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</w:pPr>
      <w:r w:rsidRPr="00FA6853"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  <w:t>Wszystkie korekty zapisów uzupełnienia w treści wniosku, wszystkie poprawki mylnych zapisów we wniosku mogą być dokonane wyłącznie przez osobę do tego upoważnioną. Zmianę należy dokonać poprzez skreślenie mylnego zapisu, dopisanie treści właściwej itp. a następnie czytelne podpisanie oraz wpisanie daty dokonania zmiany. Pracownik Powiatowego Urzędu Pracy w Złotowie zmiany dokonane na dokumentach, które już wpłynęły do Powiatowego Urzędu Pracy w Złotowie przyjmuje poprzez wpisanie daty potwierdzenia przyjęcia zmiany.</w:t>
      </w:r>
    </w:p>
    <w:p w14:paraId="42D6E9EE" w14:textId="77777777" w:rsidR="00C20B70" w:rsidRPr="00FA6853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</w:pPr>
      <w:r w:rsidRPr="00FA6853"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  <w:t xml:space="preserve">Informacje skutkujące zmianą treści niniejszego wniosku przesłane drogą elektroniczną muszą posiadać bezpieczny podpis elektroniczny weryfikowany przy pomocy ważnego kwalifikowanego certyfikatu lub podpis elektroniczny potwierdzony profilem zaufanym </w:t>
      </w:r>
      <w:proofErr w:type="spellStart"/>
      <w:r w:rsidRPr="00FA6853"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  <w:t>ePUAP</w:t>
      </w:r>
      <w:proofErr w:type="spellEnd"/>
      <w:r w:rsidRPr="00FA6853">
        <w:rPr>
          <w:rFonts w:ascii="Calibri" w:eastAsia="MS Mincho" w:hAnsi="Calibri" w:cs="Times New Roman"/>
          <w:i/>
          <w:color w:val="000000"/>
          <w:sz w:val="20"/>
          <w:szCs w:val="20"/>
          <w:lang w:eastAsia="pl-PL"/>
        </w:rPr>
        <w:t>.</w:t>
      </w:r>
    </w:p>
    <w:p w14:paraId="49D92FAB" w14:textId="77777777" w:rsidR="00C20B70" w:rsidRPr="00FA6853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sz w:val="20"/>
          <w:szCs w:val="20"/>
          <w:u w:val="single"/>
          <w:lang w:eastAsia="pl-PL"/>
        </w:rPr>
      </w:pPr>
      <w:r w:rsidRPr="00FA6853">
        <w:rPr>
          <w:rFonts w:ascii="Calibri" w:eastAsia="MS Mincho" w:hAnsi="Calibri" w:cs="Times New Roman"/>
          <w:color w:val="000000"/>
          <w:sz w:val="20"/>
          <w:szCs w:val="20"/>
          <w:u w:val="single"/>
          <w:lang w:eastAsia="pl-PL"/>
        </w:rPr>
        <w:t>Podstawa prawna:</w:t>
      </w:r>
    </w:p>
    <w:p w14:paraId="2C0695A7" w14:textId="77777777" w:rsidR="00C20B70" w:rsidRPr="00FA6853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sz w:val="20"/>
          <w:szCs w:val="20"/>
          <w:lang w:eastAsia="pl-PL"/>
        </w:rPr>
      </w:pPr>
      <w:r w:rsidRPr="00FA6853">
        <w:rPr>
          <w:rFonts w:ascii="Calibri" w:eastAsia="MS Mincho" w:hAnsi="Calibri" w:cs="Times New Roman"/>
          <w:color w:val="000000"/>
          <w:sz w:val="20"/>
          <w:szCs w:val="20"/>
          <w:lang w:eastAsia="pl-PL"/>
        </w:rPr>
        <w:t xml:space="preserve">Ustawa z dnia 20 kwietnia 2004 r. o promocji zatrudnienia i instytucjach rynku pracy (j. t. Dz. U. z 2023 r. poz. 735 z </w:t>
      </w:r>
      <w:proofErr w:type="spellStart"/>
      <w:r w:rsidRPr="00FA6853">
        <w:rPr>
          <w:rFonts w:ascii="Calibri" w:eastAsia="MS Mincho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FA6853">
        <w:rPr>
          <w:rFonts w:ascii="Calibri" w:eastAsia="MS Mincho" w:hAnsi="Calibri" w:cs="Times New Roman"/>
          <w:color w:val="000000"/>
          <w:sz w:val="20"/>
          <w:szCs w:val="20"/>
          <w:lang w:eastAsia="pl-PL"/>
        </w:rPr>
        <w:t xml:space="preserve">. zm.). </w:t>
      </w:r>
    </w:p>
    <w:p w14:paraId="13A7FC0A" w14:textId="77777777" w:rsidR="00C20B70" w:rsidRPr="00854FCD" w:rsidRDefault="00C20B70" w:rsidP="00C20B70">
      <w:pPr>
        <w:spacing w:after="0" w:line="240" w:lineRule="auto"/>
        <w:jc w:val="both"/>
        <w:rPr>
          <w:rFonts w:ascii="Calibri" w:eastAsia="MS Mincho" w:hAnsi="Calibri" w:cs="Times New Roman"/>
          <w:color w:val="000000"/>
          <w:lang w:eastAsia="pl-PL"/>
        </w:rPr>
      </w:pPr>
    </w:p>
    <w:p w14:paraId="2E7CD357" w14:textId="77777777" w:rsidR="00C20B70" w:rsidRPr="00854FCD" w:rsidRDefault="00C20B70" w:rsidP="00C20B70">
      <w:pPr>
        <w:tabs>
          <w:tab w:val="left" w:pos="3969"/>
        </w:tabs>
        <w:spacing w:after="0" w:line="240" w:lineRule="auto"/>
        <w:ind w:left="4956"/>
        <w:jc w:val="center"/>
        <w:rPr>
          <w:rFonts w:ascii="Calibri" w:eastAsia="MS Mincho" w:hAnsi="Calibri" w:cs="Times New Roman"/>
          <w:color w:val="000000"/>
          <w:lang w:eastAsia="pl-PL"/>
        </w:rPr>
      </w:pPr>
      <w:r w:rsidRPr="00854FCD">
        <w:rPr>
          <w:rFonts w:ascii="Calibri" w:eastAsia="MS Mincho" w:hAnsi="Calibri" w:cs="Times New Roman"/>
          <w:color w:val="000000"/>
          <w:lang w:eastAsia="pl-PL"/>
        </w:rPr>
        <w:t>…………………………….………………………………………</w:t>
      </w:r>
    </w:p>
    <w:p w14:paraId="05C483EE" w14:textId="77777777" w:rsidR="00C20B70" w:rsidRPr="0030115C" w:rsidRDefault="00C20B70" w:rsidP="00C20B70">
      <w:pPr>
        <w:tabs>
          <w:tab w:val="left" w:pos="3969"/>
        </w:tabs>
        <w:spacing w:after="0" w:line="240" w:lineRule="auto"/>
        <w:ind w:left="4956"/>
        <w:jc w:val="center"/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</w:pPr>
      <w:r w:rsidRPr="0030115C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 xml:space="preserve">(data i czytelny podpis imieniem i nazwiskiem </w:t>
      </w:r>
    </w:p>
    <w:p w14:paraId="5F05F456" w14:textId="77777777" w:rsidR="00C20B70" w:rsidRPr="0030115C" w:rsidRDefault="00C20B70" w:rsidP="00C20B70">
      <w:pPr>
        <w:tabs>
          <w:tab w:val="left" w:pos="3969"/>
        </w:tabs>
        <w:spacing w:after="0" w:line="240" w:lineRule="auto"/>
        <w:ind w:left="4956"/>
        <w:jc w:val="center"/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</w:pPr>
      <w:r w:rsidRPr="0030115C">
        <w:rPr>
          <w:rFonts w:ascii="Calibri" w:eastAsia="MS Mincho" w:hAnsi="Calibri" w:cs="Times New Roman"/>
          <w:i/>
          <w:color w:val="000000"/>
          <w:sz w:val="18"/>
          <w:szCs w:val="18"/>
          <w:lang w:eastAsia="pl-PL"/>
        </w:rPr>
        <w:t>osoby składającej wniosek)</w:t>
      </w:r>
    </w:p>
    <w:p w14:paraId="19A47534" w14:textId="77777777" w:rsidR="003B6CD2" w:rsidRDefault="003B6CD2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</w:p>
    <w:p w14:paraId="54400521" w14:textId="77777777" w:rsidR="003B6CD2" w:rsidRDefault="003B6CD2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</w:p>
    <w:p w14:paraId="027B6DE6" w14:textId="553102AA" w:rsidR="00C20B70" w:rsidRPr="00871889" w:rsidRDefault="00C20B70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  <w:r w:rsidRPr="00871889">
        <w:rPr>
          <w:rFonts w:ascii="Calibri" w:hAnsi="Calibri"/>
          <w:color w:val="000000"/>
        </w:rPr>
        <w:t>Rozpatrzenie wniosku:</w:t>
      </w:r>
    </w:p>
    <w:p w14:paraId="5433BE2F" w14:textId="77777777" w:rsidR="00C20B70" w:rsidRPr="00871889" w:rsidRDefault="00C20B70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  <w:r w:rsidRPr="00871889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01402AB" w14:textId="77777777" w:rsidR="00C20B70" w:rsidRPr="00871889" w:rsidRDefault="00C20B70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  <w:r w:rsidRPr="00871889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……………………………………………………………………………………………………………………………………………….……………</w:t>
      </w:r>
    </w:p>
    <w:p w14:paraId="7AB732AF" w14:textId="77777777" w:rsidR="00C20B70" w:rsidRPr="00871889" w:rsidRDefault="00C20B70" w:rsidP="00C20B70">
      <w:pPr>
        <w:tabs>
          <w:tab w:val="left" w:pos="3969"/>
        </w:tabs>
        <w:jc w:val="both"/>
        <w:rPr>
          <w:rFonts w:ascii="Calibri" w:hAnsi="Calibri"/>
          <w:color w:val="000000"/>
        </w:rPr>
      </w:pPr>
    </w:p>
    <w:p w14:paraId="6120583C" w14:textId="77777777" w:rsidR="00C20B70" w:rsidRPr="00871889" w:rsidRDefault="00C20B70" w:rsidP="00C20B70">
      <w:pPr>
        <w:tabs>
          <w:tab w:val="left" w:pos="3969"/>
        </w:tabs>
        <w:ind w:left="4956"/>
        <w:jc w:val="center"/>
        <w:rPr>
          <w:rFonts w:ascii="Calibri" w:hAnsi="Calibri"/>
          <w:color w:val="000000"/>
        </w:rPr>
      </w:pPr>
      <w:r w:rsidRPr="00871889">
        <w:rPr>
          <w:rFonts w:ascii="Calibri" w:hAnsi="Calibri"/>
          <w:color w:val="000000"/>
        </w:rPr>
        <w:t>………………………………………………………………….</w:t>
      </w:r>
    </w:p>
    <w:p w14:paraId="30E5EEF5" w14:textId="77777777" w:rsidR="00C20B70" w:rsidRPr="00C20B70" w:rsidRDefault="00C20B70" w:rsidP="00C20B70">
      <w:pPr>
        <w:tabs>
          <w:tab w:val="left" w:pos="3969"/>
        </w:tabs>
        <w:ind w:left="4956"/>
        <w:jc w:val="center"/>
        <w:rPr>
          <w:rFonts w:ascii="Calibri" w:hAnsi="Calibri"/>
          <w:color w:val="000000"/>
          <w:sz w:val="18"/>
          <w:szCs w:val="18"/>
        </w:rPr>
      </w:pPr>
      <w:r w:rsidRPr="00C20B70">
        <w:rPr>
          <w:rFonts w:ascii="Calibri" w:hAnsi="Calibri"/>
          <w:color w:val="000000"/>
          <w:sz w:val="18"/>
          <w:szCs w:val="18"/>
        </w:rPr>
        <w:t>(data i podpis pracownika PUP)</w:t>
      </w:r>
    </w:p>
    <w:p w14:paraId="000CFBD5" w14:textId="77777777" w:rsidR="00C20B70" w:rsidRPr="00871889" w:rsidRDefault="00C20B70" w:rsidP="00C20B70">
      <w:pPr>
        <w:spacing w:after="0" w:line="276" w:lineRule="auto"/>
        <w:jc w:val="right"/>
        <w:rPr>
          <w:rFonts w:ascii="Calibri" w:hAnsi="Calibri"/>
          <w:b/>
          <w:color w:val="000000"/>
          <w:u w:val="single"/>
        </w:rPr>
      </w:pPr>
      <w:r w:rsidRPr="00871889">
        <w:rPr>
          <w:rFonts w:ascii="Calibri" w:hAnsi="Calibri"/>
          <w:b/>
          <w:color w:val="000000"/>
          <w:u w:val="single"/>
        </w:rPr>
        <w:br w:type="page"/>
      </w:r>
      <w:bookmarkEnd w:id="0"/>
      <w:r w:rsidRPr="00871889">
        <w:rPr>
          <w:rFonts w:ascii="Calibri" w:hAnsi="Calibri"/>
          <w:b/>
          <w:color w:val="000000"/>
          <w:u w:val="single"/>
        </w:rPr>
        <w:lastRenderedPageBreak/>
        <w:t xml:space="preserve">Załącznik nr 2 </w:t>
      </w:r>
    </w:p>
    <w:p w14:paraId="0D25D128" w14:textId="77777777" w:rsidR="00C20B70" w:rsidRPr="00871889" w:rsidRDefault="00C20B70" w:rsidP="00C20B70">
      <w:pPr>
        <w:spacing w:after="0" w:line="276" w:lineRule="auto"/>
        <w:jc w:val="right"/>
        <w:rPr>
          <w:rFonts w:ascii="Calibri" w:hAnsi="Calibri"/>
          <w:b/>
          <w:i/>
          <w:color w:val="000000"/>
        </w:rPr>
      </w:pPr>
      <w:r w:rsidRPr="00871889">
        <w:rPr>
          <w:rFonts w:ascii="Calibri" w:hAnsi="Calibri"/>
          <w:b/>
          <w:i/>
          <w:color w:val="000000"/>
        </w:rPr>
        <w:t xml:space="preserve">                             do Zasad zwrotu kosztów z tytułu przejazdu</w:t>
      </w:r>
    </w:p>
    <w:p w14:paraId="7ED5968A" w14:textId="77777777" w:rsidR="00C20B70" w:rsidRPr="00871889" w:rsidRDefault="00C20B70" w:rsidP="00C20B70">
      <w:pPr>
        <w:spacing w:after="0" w:line="276" w:lineRule="auto"/>
        <w:rPr>
          <w:rFonts w:ascii="Calibri" w:hAnsi="Calibri"/>
          <w:b/>
          <w:color w:val="000000"/>
        </w:rPr>
      </w:pPr>
    </w:p>
    <w:p w14:paraId="62FD1DAB" w14:textId="77777777" w:rsidR="00C20B70" w:rsidRPr="00871889" w:rsidRDefault="00C20B70" w:rsidP="00C20B70">
      <w:pPr>
        <w:spacing w:after="0" w:line="276" w:lineRule="auto"/>
        <w:jc w:val="center"/>
        <w:rPr>
          <w:rFonts w:ascii="Calibri" w:hAnsi="Calibri"/>
          <w:b/>
          <w:color w:val="000000"/>
        </w:rPr>
      </w:pPr>
      <w:r w:rsidRPr="00871889">
        <w:rPr>
          <w:rFonts w:ascii="Calibri" w:hAnsi="Calibri"/>
          <w:b/>
          <w:color w:val="000000"/>
        </w:rPr>
        <w:t>Tabela opłat według taryfy przewoźnika funkcjonującego na terenie powiatu złotowskiego Przewozy Regionalne „POLREGIO”</w:t>
      </w:r>
    </w:p>
    <w:p w14:paraId="2368025D" w14:textId="77777777" w:rsidR="00C20B70" w:rsidRPr="00871889" w:rsidRDefault="00C20B70" w:rsidP="00C20B70">
      <w:pPr>
        <w:spacing w:after="0" w:line="276" w:lineRule="auto"/>
        <w:rPr>
          <w:rFonts w:ascii="Calibri" w:hAnsi="Calibri"/>
          <w:b/>
          <w:color w:val="00000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049"/>
      </w:tblGrid>
      <w:tr w:rsidR="00C20B70" w:rsidRPr="00871889" w14:paraId="27E4F8C9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682F6A1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71889">
              <w:rPr>
                <w:rFonts w:ascii="Calibri" w:hAnsi="Calibri"/>
                <w:b/>
                <w:color w:val="000000"/>
              </w:rPr>
              <w:t>Za odległość w km</w:t>
            </w:r>
          </w:p>
        </w:tc>
        <w:tc>
          <w:tcPr>
            <w:tcW w:w="3049" w:type="dxa"/>
            <w:shd w:val="clear" w:color="auto" w:fill="auto"/>
          </w:tcPr>
          <w:p w14:paraId="7E052EE5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71889">
              <w:rPr>
                <w:rFonts w:ascii="Calibri" w:hAnsi="Calibri"/>
                <w:b/>
                <w:color w:val="000000"/>
              </w:rPr>
              <w:t>Cena brutto w zł</w:t>
            </w:r>
          </w:p>
        </w:tc>
      </w:tr>
      <w:tr w:rsidR="00C20B70" w:rsidRPr="00871889" w14:paraId="5C8B3108" w14:textId="77777777" w:rsidTr="00C20B70">
        <w:trPr>
          <w:trHeight w:val="350"/>
        </w:trPr>
        <w:tc>
          <w:tcPr>
            <w:tcW w:w="3121" w:type="dxa"/>
            <w:shd w:val="clear" w:color="auto" w:fill="auto"/>
          </w:tcPr>
          <w:p w14:paraId="1628F896" w14:textId="77777777" w:rsidR="00C20B70" w:rsidRPr="00871889" w:rsidRDefault="00C20B70" w:rsidP="00C24285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do 5</w:t>
            </w:r>
          </w:p>
        </w:tc>
        <w:tc>
          <w:tcPr>
            <w:tcW w:w="3049" w:type="dxa"/>
            <w:shd w:val="clear" w:color="auto" w:fill="auto"/>
          </w:tcPr>
          <w:p w14:paraId="3CD5437F" w14:textId="77777777" w:rsidR="00C20B70" w:rsidRPr="00871889" w:rsidRDefault="00C20B70" w:rsidP="00C24285">
            <w:pPr>
              <w:spacing w:after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6,00</w:t>
            </w:r>
          </w:p>
        </w:tc>
      </w:tr>
      <w:tr w:rsidR="00C20B70" w:rsidRPr="00871889" w14:paraId="39DD72FE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62E4EE33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6-10</w:t>
            </w:r>
          </w:p>
        </w:tc>
        <w:tc>
          <w:tcPr>
            <w:tcW w:w="3049" w:type="dxa"/>
            <w:shd w:val="clear" w:color="auto" w:fill="auto"/>
          </w:tcPr>
          <w:p w14:paraId="039302C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6,</w:t>
            </w:r>
            <w:r>
              <w:rPr>
                <w:rFonts w:ascii="Calibri" w:hAnsi="Calibri"/>
                <w:color w:val="000000"/>
              </w:rPr>
              <w:t>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2F01284A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7F913BAF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11-15</w:t>
            </w:r>
          </w:p>
        </w:tc>
        <w:tc>
          <w:tcPr>
            <w:tcW w:w="3049" w:type="dxa"/>
            <w:shd w:val="clear" w:color="auto" w:fill="auto"/>
          </w:tcPr>
          <w:p w14:paraId="01AB985F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7,</w:t>
            </w:r>
            <w:r>
              <w:rPr>
                <w:rFonts w:ascii="Calibri" w:hAnsi="Calibri"/>
                <w:color w:val="000000"/>
              </w:rPr>
              <w:t>8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0A9B64A7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5A736611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16-20</w:t>
            </w:r>
          </w:p>
        </w:tc>
        <w:tc>
          <w:tcPr>
            <w:tcW w:w="3049" w:type="dxa"/>
            <w:shd w:val="clear" w:color="auto" w:fill="auto"/>
          </w:tcPr>
          <w:p w14:paraId="181F7A16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9,</w:t>
            </w:r>
            <w:r>
              <w:rPr>
                <w:rFonts w:ascii="Calibri" w:hAnsi="Calibri"/>
                <w:color w:val="000000"/>
              </w:rPr>
              <w:t>7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7513C6D9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06711929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21-25</w:t>
            </w:r>
          </w:p>
        </w:tc>
        <w:tc>
          <w:tcPr>
            <w:tcW w:w="3049" w:type="dxa"/>
            <w:shd w:val="clear" w:color="auto" w:fill="auto"/>
          </w:tcPr>
          <w:p w14:paraId="3BDF001A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11,</w:t>
            </w:r>
            <w:r>
              <w:rPr>
                <w:rFonts w:ascii="Calibri" w:hAnsi="Calibri"/>
                <w:color w:val="000000"/>
              </w:rPr>
              <w:t>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6F4A8460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12C0782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26-30</w:t>
            </w:r>
          </w:p>
        </w:tc>
        <w:tc>
          <w:tcPr>
            <w:tcW w:w="3049" w:type="dxa"/>
            <w:shd w:val="clear" w:color="auto" w:fill="auto"/>
          </w:tcPr>
          <w:p w14:paraId="7CCD6938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12,</w:t>
            </w:r>
            <w:r>
              <w:rPr>
                <w:rFonts w:ascii="Calibri" w:hAnsi="Calibri"/>
                <w:color w:val="000000"/>
              </w:rPr>
              <w:t>5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257960FF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18C53A9B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31-35</w:t>
            </w:r>
          </w:p>
        </w:tc>
        <w:tc>
          <w:tcPr>
            <w:tcW w:w="3049" w:type="dxa"/>
            <w:shd w:val="clear" w:color="auto" w:fill="auto"/>
          </w:tcPr>
          <w:p w14:paraId="61661D28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14,</w:t>
            </w:r>
            <w:r>
              <w:rPr>
                <w:rFonts w:ascii="Calibri" w:hAnsi="Calibri"/>
                <w:color w:val="000000"/>
              </w:rPr>
              <w:t>5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0A6DC972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3C8AEBD5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36-40</w:t>
            </w:r>
          </w:p>
        </w:tc>
        <w:tc>
          <w:tcPr>
            <w:tcW w:w="3049" w:type="dxa"/>
            <w:shd w:val="clear" w:color="auto" w:fill="auto"/>
          </w:tcPr>
          <w:p w14:paraId="38861203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6,0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56BDF9C0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30D5D16A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41-47</w:t>
            </w:r>
          </w:p>
        </w:tc>
        <w:tc>
          <w:tcPr>
            <w:tcW w:w="3049" w:type="dxa"/>
            <w:shd w:val="clear" w:color="auto" w:fill="auto"/>
          </w:tcPr>
          <w:p w14:paraId="15CF8F6D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8,0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363D49B0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51231A95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48-53</w:t>
            </w:r>
          </w:p>
        </w:tc>
        <w:tc>
          <w:tcPr>
            <w:tcW w:w="3049" w:type="dxa"/>
            <w:shd w:val="clear" w:color="auto" w:fill="auto"/>
          </w:tcPr>
          <w:p w14:paraId="4ABFAC2E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87188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338BD150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6840AAC5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54-59</w:t>
            </w:r>
          </w:p>
        </w:tc>
        <w:tc>
          <w:tcPr>
            <w:tcW w:w="3049" w:type="dxa"/>
            <w:shd w:val="clear" w:color="auto" w:fill="auto"/>
          </w:tcPr>
          <w:p w14:paraId="13E42C7F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21,</w:t>
            </w:r>
            <w:r>
              <w:rPr>
                <w:rFonts w:ascii="Calibri" w:hAnsi="Calibri"/>
                <w:color w:val="000000"/>
              </w:rPr>
              <w:t>7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1D00EF38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15E9C75A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60-67</w:t>
            </w:r>
          </w:p>
        </w:tc>
        <w:tc>
          <w:tcPr>
            <w:tcW w:w="3049" w:type="dxa"/>
            <w:shd w:val="clear" w:color="auto" w:fill="auto"/>
          </w:tcPr>
          <w:p w14:paraId="449180A4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22,</w:t>
            </w:r>
            <w:r>
              <w:rPr>
                <w:rFonts w:ascii="Calibri" w:hAnsi="Calibri"/>
                <w:color w:val="000000"/>
              </w:rPr>
              <w:t>7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2305FB8F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47E5F070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68-73</w:t>
            </w:r>
          </w:p>
        </w:tc>
        <w:tc>
          <w:tcPr>
            <w:tcW w:w="3049" w:type="dxa"/>
            <w:shd w:val="clear" w:color="auto" w:fill="auto"/>
          </w:tcPr>
          <w:p w14:paraId="5B45E243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3,6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685A2B66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379060E9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74-80</w:t>
            </w:r>
          </w:p>
        </w:tc>
        <w:tc>
          <w:tcPr>
            <w:tcW w:w="3049" w:type="dxa"/>
            <w:shd w:val="clear" w:color="auto" w:fill="auto"/>
          </w:tcPr>
          <w:p w14:paraId="38E29AD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5</w:t>
            </w:r>
            <w:r w:rsidRPr="0087188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57FDF555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663FE256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81-90</w:t>
            </w:r>
          </w:p>
        </w:tc>
        <w:tc>
          <w:tcPr>
            <w:tcW w:w="3049" w:type="dxa"/>
            <w:shd w:val="clear" w:color="auto" w:fill="auto"/>
          </w:tcPr>
          <w:p w14:paraId="3BDAE7DE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7,5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3C63CC7F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44B994DF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91-100</w:t>
            </w:r>
          </w:p>
        </w:tc>
        <w:tc>
          <w:tcPr>
            <w:tcW w:w="3049" w:type="dxa"/>
            <w:shd w:val="clear" w:color="auto" w:fill="auto"/>
          </w:tcPr>
          <w:p w14:paraId="1E91046F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9,3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607A9BE7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5BA90A7D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101-120</w:t>
            </w:r>
          </w:p>
        </w:tc>
        <w:tc>
          <w:tcPr>
            <w:tcW w:w="3049" w:type="dxa"/>
            <w:shd w:val="clear" w:color="auto" w:fill="auto"/>
          </w:tcPr>
          <w:p w14:paraId="7F043BE4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3</w:t>
            </w:r>
            <w:r w:rsidRPr="00871889">
              <w:rPr>
                <w:rFonts w:ascii="Calibri" w:hAnsi="Calibri"/>
                <w:color w:val="000000"/>
              </w:rPr>
              <w:t>,30</w:t>
            </w:r>
          </w:p>
        </w:tc>
      </w:tr>
      <w:tr w:rsidR="00C20B70" w:rsidRPr="00871889" w14:paraId="27F452D4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5ABBD358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121-140</w:t>
            </w:r>
          </w:p>
        </w:tc>
        <w:tc>
          <w:tcPr>
            <w:tcW w:w="3049" w:type="dxa"/>
            <w:shd w:val="clear" w:color="auto" w:fill="auto"/>
          </w:tcPr>
          <w:p w14:paraId="72A7BC6B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5</w:t>
            </w:r>
            <w:r w:rsidRPr="00871889">
              <w:rPr>
                <w:rFonts w:ascii="Calibri" w:hAnsi="Calibri"/>
                <w:color w:val="000000"/>
              </w:rPr>
              <w:t>,60</w:t>
            </w:r>
          </w:p>
        </w:tc>
      </w:tr>
      <w:tr w:rsidR="00C20B70" w:rsidRPr="00871889" w14:paraId="0E67C0C8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631A4F87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141-160</w:t>
            </w:r>
          </w:p>
        </w:tc>
        <w:tc>
          <w:tcPr>
            <w:tcW w:w="3049" w:type="dxa"/>
            <w:shd w:val="clear" w:color="auto" w:fill="auto"/>
          </w:tcPr>
          <w:p w14:paraId="0369D6F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8</w:t>
            </w:r>
            <w:r w:rsidRPr="0087188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2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4AA58560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3D5B7B58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161-180</w:t>
            </w:r>
          </w:p>
        </w:tc>
        <w:tc>
          <w:tcPr>
            <w:tcW w:w="3049" w:type="dxa"/>
            <w:shd w:val="clear" w:color="auto" w:fill="auto"/>
          </w:tcPr>
          <w:p w14:paraId="7997ABC4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40,0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589B167D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4AFA816D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181-200</w:t>
            </w:r>
          </w:p>
        </w:tc>
        <w:tc>
          <w:tcPr>
            <w:tcW w:w="3049" w:type="dxa"/>
            <w:shd w:val="clear" w:color="auto" w:fill="auto"/>
          </w:tcPr>
          <w:p w14:paraId="07440C5E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41,7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2F42AEC5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50BA96EC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201-240</w:t>
            </w:r>
          </w:p>
        </w:tc>
        <w:tc>
          <w:tcPr>
            <w:tcW w:w="3049" w:type="dxa"/>
            <w:shd w:val="clear" w:color="auto" w:fill="auto"/>
          </w:tcPr>
          <w:p w14:paraId="213CA996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3,6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4F4C15AB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2C3775CA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241-280</w:t>
            </w:r>
          </w:p>
        </w:tc>
        <w:tc>
          <w:tcPr>
            <w:tcW w:w="3049" w:type="dxa"/>
            <w:shd w:val="clear" w:color="auto" w:fill="auto"/>
          </w:tcPr>
          <w:p w14:paraId="66AE7F07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5,7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3AA75BC5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34E83111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281-320</w:t>
            </w:r>
          </w:p>
        </w:tc>
        <w:tc>
          <w:tcPr>
            <w:tcW w:w="3049" w:type="dxa"/>
            <w:shd w:val="clear" w:color="auto" w:fill="auto"/>
          </w:tcPr>
          <w:p w14:paraId="4AAF1AE3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7,6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0314AC27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41785E39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321-360</w:t>
            </w:r>
          </w:p>
        </w:tc>
        <w:tc>
          <w:tcPr>
            <w:tcW w:w="3049" w:type="dxa"/>
            <w:shd w:val="clear" w:color="auto" w:fill="auto"/>
          </w:tcPr>
          <w:p w14:paraId="41C37963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8,5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47562E7F" w14:textId="77777777" w:rsidTr="00C20B70">
        <w:trPr>
          <w:trHeight w:val="387"/>
        </w:trPr>
        <w:tc>
          <w:tcPr>
            <w:tcW w:w="3121" w:type="dxa"/>
            <w:shd w:val="clear" w:color="auto" w:fill="auto"/>
          </w:tcPr>
          <w:p w14:paraId="4B1CF7D5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361-400</w:t>
            </w:r>
          </w:p>
        </w:tc>
        <w:tc>
          <w:tcPr>
            <w:tcW w:w="3049" w:type="dxa"/>
            <w:shd w:val="clear" w:color="auto" w:fill="auto"/>
          </w:tcPr>
          <w:p w14:paraId="315C91E8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50,3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183A3DC0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5042A756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401-500</w:t>
            </w:r>
          </w:p>
        </w:tc>
        <w:tc>
          <w:tcPr>
            <w:tcW w:w="3049" w:type="dxa"/>
            <w:shd w:val="clear" w:color="auto" w:fill="auto"/>
          </w:tcPr>
          <w:p w14:paraId="281A68FB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2</w:t>
            </w:r>
            <w:r w:rsidRPr="00871889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5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526DD345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0D5FBD0E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501-600</w:t>
            </w:r>
          </w:p>
        </w:tc>
        <w:tc>
          <w:tcPr>
            <w:tcW w:w="3049" w:type="dxa"/>
            <w:shd w:val="clear" w:color="auto" w:fill="auto"/>
          </w:tcPr>
          <w:p w14:paraId="2CE46E7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5,0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36754D35" w14:textId="77777777" w:rsidTr="00C20B70">
        <w:trPr>
          <w:trHeight w:val="368"/>
        </w:trPr>
        <w:tc>
          <w:tcPr>
            <w:tcW w:w="3121" w:type="dxa"/>
            <w:shd w:val="clear" w:color="auto" w:fill="auto"/>
          </w:tcPr>
          <w:p w14:paraId="5A4EDF5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601-700</w:t>
            </w:r>
          </w:p>
        </w:tc>
        <w:tc>
          <w:tcPr>
            <w:tcW w:w="3049" w:type="dxa"/>
            <w:shd w:val="clear" w:color="auto" w:fill="auto"/>
          </w:tcPr>
          <w:p w14:paraId="1EDA4427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7,4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  <w:tr w:rsidR="00C20B70" w:rsidRPr="00871889" w14:paraId="06241687" w14:textId="77777777" w:rsidTr="00C20B70">
        <w:trPr>
          <w:trHeight w:val="71"/>
        </w:trPr>
        <w:tc>
          <w:tcPr>
            <w:tcW w:w="3121" w:type="dxa"/>
            <w:shd w:val="clear" w:color="auto" w:fill="auto"/>
          </w:tcPr>
          <w:p w14:paraId="4D1FB734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 w:rsidRPr="00871889">
              <w:rPr>
                <w:rFonts w:ascii="Calibri" w:hAnsi="Calibri"/>
                <w:color w:val="000000"/>
              </w:rPr>
              <w:t>701-800</w:t>
            </w:r>
          </w:p>
        </w:tc>
        <w:tc>
          <w:tcPr>
            <w:tcW w:w="3049" w:type="dxa"/>
            <w:shd w:val="clear" w:color="auto" w:fill="auto"/>
          </w:tcPr>
          <w:p w14:paraId="54C434A2" w14:textId="77777777" w:rsidR="00C20B70" w:rsidRPr="00871889" w:rsidRDefault="00C20B70" w:rsidP="00C24285">
            <w:pPr>
              <w:spacing w:after="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60,4</w:t>
            </w:r>
            <w:r w:rsidRPr="00871889">
              <w:rPr>
                <w:rFonts w:ascii="Calibri" w:hAnsi="Calibri"/>
                <w:color w:val="000000"/>
              </w:rPr>
              <w:t>0</w:t>
            </w:r>
          </w:p>
        </w:tc>
      </w:tr>
    </w:tbl>
    <w:p w14:paraId="78A36466" w14:textId="77777777" w:rsidR="004613F3" w:rsidRDefault="004613F3"/>
    <w:sectPr w:rsidR="00461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008B" w14:textId="77777777" w:rsidR="00C20B70" w:rsidRDefault="00C20B70" w:rsidP="00C20B70">
      <w:pPr>
        <w:spacing w:after="0" w:line="240" w:lineRule="auto"/>
      </w:pPr>
      <w:r>
        <w:separator/>
      </w:r>
    </w:p>
  </w:endnote>
  <w:endnote w:type="continuationSeparator" w:id="0">
    <w:p w14:paraId="4169D19F" w14:textId="77777777" w:rsidR="00C20B70" w:rsidRDefault="00C20B70" w:rsidP="00C2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C751" w14:textId="77777777" w:rsidR="0044252C" w:rsidRDefault="00442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B54B" w14:textId="77777777" w:rsidR="0044252C" w:rsidRDefault="004425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265B6" w14:textId="77777777" w:rsidR="0044252C" w:rsidRDefault="0044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91436" w14:textId="77777777" w:rsidR="00C20B70" w:rsidRDefault="00C20B70" w:rsidP="00C20B70">
      <w:pPr>
        <w:spacing w:after="0" w:line="240" w:lineRule="auto"/>
      </w:pPr>
      <w:r>
        <w:separator/>
      </w:r>
    </w:p>
  </w:footnote>
  <w:footnote w:type="continuationSeparator" w:id="0">
    <w:p w14:paraId="2CE67890" w14:textId="77777777" w:rsidR="00C20B70" w:rsidRDefault="00C20B70" w:rsidP="00C2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8448" w14:textId="77777777" w:rsidR="0044252C" w:rsidRDefault="00442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5BCE" w14:textId="38CCE83D" w:rsidR="00C20B70" w:rsidRPr="00C20B70" w:rsidRDefault="00C20B70" w:rsidP="00C20B70">
    <w:pPr>
      <w:spacing w:line="276" w:lineRule="auto"/>
      <w:ind w:left="360"/>
      <w:rPr>
        <w:rFonts w:cstheme="minorHAnsi"/>
        <w:color w:val="FF0000"/>
      </w:rPr>
    </w:pPr>
    <w:r w:rsidRPr="00C20B70">
      <w:rPr>
        <w:color w:val="FF0000"/>
      </w:rPr>
      <w:tab/>
    </w:r>
    <w:r w:rsidRPr="00C20B70"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 w:rsidRPr="00C20B70">
      <w:rPr>
        <w:rFonts w:cstheme="minorHAnsi"/>
      </w:rPr>
      <w:t>CAZ.SZ-9/1/1/2024/PROJEKT</w:t>
    </w:r>
  </w:p>
  <w:p w14:paraId="3A185AD3" w14:textId="006EF203" w:rsidR="00CE3C4A" w:rsidRPr="00CE3C4A" w:rsidRDefault="0044252C">
    <w:pPr>
      <w:pStyle w:val="Nagwek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D5FB" w14:textId="77777777" w:rsidR="0044252C" w:rsidRDefault="00442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E3E"/>
    <w:multiLevelType w:val="hybridMultilevel"/>
    <w:tmpl w:val="FF70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4749"/>
    <w:multiLevelType w:val="hybridMultilevel"/>
    <w:tmpl w:val="293E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ADC"/>
    <w:multiLevelType w:val="hybridMultilevel"/>
    <w:tmpl w:val="AF54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93B"/>
    <w:multiLevelType w:val="hybridMultilevel"/>
    <w:tmpl w:val="52F4E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7E70"/>
    <w:multiLevelType w:val="hybridMultilevel"/>
    <w:tmpl w:val="0920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06D76"/>
    <w:multiLevelType w:val="hybridMultilevel"/>
    <w:tmpl w:val="CB1CA428"/>
    <w:lvl w:ilvl="0" w:tplc="97E83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A702D"/>
    <w:multiLevelType w:val="hybridMultilevel"/>
    <w:tmpl w:val="162E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0482F"/>
    <w:multiLevelType w:val="hybridMultilevel"/>
    <w:tmpl w:val="0AB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77253"/>
    <w:multiLevelType w:val="hybridMultilevel"/>
    <w:tmpl w:val="1CFE7D0A"/>
    <w:lvl w:ilvl="0" w:tplc="75362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B5"/>
    <w:rsid w:val="002421EC"/>
    <w:rsid w:val="003B6CD2"/>
    <w:rsid w:val="0044252C"/>
    <w:rsid w:val="004613F3"/>
    <w:rsid w:val="004F18B5"/>
    <w:rsid w:val="00C20B70"/>
    <w:rsid w:val="00C3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5801"/>
  <w15:chartTrackingRefBased/>
  <w15:docId w15:val="{8965D5B9-D9C1-49FF-BDCD-A7B70DD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B70"/>
  </w:style>
  <w:style w:type="paragraph" w:styleId="Akapitzlist">
    <w:name w:val="List Paragraph"/>
    <w:basedOn w:val="Normalny"/>
    <w:uiPriority w:val="34"/>
    <w:qFormat/>
    <w:rsid w:val="00C20B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Schmidt</dc:creator>
  <cp:keywords/>
  <dc:description/>
  <cp:lastModifiedBy>Małgorzata Schmidt</cp:lastModifiedBy>
  <cp:revision>6</cp:revision>
  <cp:lastPrinted>2024-01-16T10:41:00Z</cp:lastPrinted>
  <dcterms:created xsi:type="dcterms:W3CDTF">2024-01-16T08:13:00Z</dcterms:created>
  <dcterms:modified xsi:type="dcterms:W3CDTF">2024-01-22T08:20:00Z</dcterms:modified>
</cp:coreProperties>
</file>